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C" w:rsidRDefault="00673FBC">
      <w:pPr>
        <w:spacing w:line="360" w:lineRule="auto"/>
        <w:jc w:val="center"/>
        <w:rPr>
          <w:rFonts w:ascii="Times New Roman" w:eastAsia="方正小标宋简体" w:hAnsi="Times New Roman"/>
          <w:b/>
          <w:sz w:val="52"/>
          <w:szCs w:val="52"/>
        </w:rPr>
      </w:pPr>
    </w:p>
    <w:p w:rsidR="00673FBC" w:rsidRDefault="00673FBC">
      <w:pPr>
        <w:pStyle w:val="a0"/>
      </w:pPr>
    </w:p>
    <w:p w:rsidR="00673FBC" w:rsidRDefault="0092392E">
      <w:pPr>
        <w:spacing w:line="360" w:lineRule="auto"/>
        <w:jc w:val="center"/>
        <w:rPr>
          <w:rFonts w:ascii="Times New Roman" w:eastAsiaTheme="majorEastAsia" w:hAnsiTheme="majorEastAsia"/>
          <w:b/>
          <w:sz w:val="44"/>
          <w:szCs w:val="44"/>
        </w:rPr>
      </w:pPr>
      <w:r>
        <w:rPr>
          <w:rFonts w:ascii="Times New Roman" w:eastAsiaTheme="majorEastAsia" w:hAnsiTheme="majorEastAsia" w:hint="eastAsia"/>
          <w:b/>
          <w:sz w:val="44"/>
          <w:szCs w:val="44"/>
        </w:rPr>
        <w:t>2021</w:t>
      </w:r>
      <w:r>
        <w:rPr>
          <w:rFonts w:ascii="Times New Roman" w:eastAsiaTheme="majorEastAsia" w:hAnsiTheme="majorEastAsia" w:hint="eastAsia"/>
          <w:b/>
          <w:sz w:val="44"/>
          <w:szCs w:val="44"/>
        </w:rPr>
        <w:t>年</w:t>
      </w:r>
      <w:r>
        <w:rPr>
          <w:rFonts w:ascii="Times New Roman" w:eastAsiaTheme="majorEastAsia" w:hAnsiTheme="majorEastAsia" w:hint="eastAsia"/>
          <w:b/>
          <w:sz w:val="44"/>
          <w:szCs w:val="44"/>
        </w:rPr>
        <w:t>南充北部新城教育基地</w:t>
      </w:r>
      <w:r>
        <w:rPr>
          <w:rFonts w:ascii="Times New Roman" w:eastAsiaTheme="majorEastAsia" w:hAnsiTheme="majorEastAsia" w:hint="eastAsia"/>
          <w:b/>
          <w:sz w:val="44"/>
          <w:szCs w:val="44"/>
        </w:rPr>
        <w:t>心理咨询</w:t>
      </w:r>
      <w:proofErr w:type="gramStart"/>
      <w:r>
        <w:rPr>
          <w:rFonts w:ascii="Times New Roman" w:eastAsiaTheme="majorEastAsia" w:hAnsiTheme="majorEastAsia" w:hint="eastAsia"/>
          <w:b/>
          <w:sz w:val="44"/>
          <w:szCs w:val="44"/>
        </w:rPr>
        <w:t>室文化墙制作</w:t>
      </w:r>
      <w:proofErr w:type="gramEnd"/>
      <w:r>
        <w:rPr>
          <w:rFonts w:ascii="Times New Roman" w:eastAsiaTheme="majorEastAsia" w:hAnsiTheme="majorEastAsia" w:hint="eastAsia"/>
          <w:b/>
          <w:sz w:val="44"/>
          <w:szCs w:val="44"/>
        </w:rPr>
        <w:t>安装</w:t>
      </w:r>
      <w:r>
        <w:rPr>
          <w:rFonts w:ascii="Times New Roman" w:eastAsiaTheme="majorEastAsia" w:hAnsiTheme="majorEastAsia" w:hint="eastAsia"/>
          <w:b/>
          <w:sz w:val="44"/>
          <w:szCs w:val="44"/>
        </w:rPr>
        <w:t>采购</w:t>
      </w:r>
      <w:r>
        <w:rPr>
          <w:rFonts w:ascii="Times New Roman" w:eastAsiaTheme="majorEastAsia" w:hAnsiTheme="majorEastAsia" w:hint="eastAsia"/>
          <w:b/>
          <w:sz w:val="44"/>
          <w:szCs w:val="44"/>
        </w:rPr>
        <w:t>公开询价文件</w:t>
      </w:r>
    </w:p>
    <w:p w:rsidR="00673FBC" w:rsidRDefault="00673FBC">
      <w:pPr>
        <w:spacing w:line="360" w:lineRule="auto"/>
        <w:jc w:val="center"/>
        <w:rPr>
          <w:rFonts w:ascii="Times New Roman" w:eastAsiaTheme="majorEastAsia" w:hAnsiTheme="majorEastAsia"/>
          <w:b/>
          <w:sz w:val="44"/>
          <w:szCs w:val="44"/>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673FBC">
      <w:pPr>
        <w:pStyle w:val="a0"/>
        <w:rPr>
          <w:rFonts w:ascii="Times New Roman" w:eastAsiaTheme="majorEastAsia" w:hAnsi="Times New Roman" w:cs="Times New Roman"/>
        </w:rPr>
      </w:pPr>
    </w:p>
    <w:p w:rsidR="00673FBC" w:rsidRDefault="0092392E">
      <w:pPr>
        <w:spacing w:line="360" w:lineRule="auto"/>
        <w:jc w:val="center"/>
        <w:rPr>
          <w:rFonts w:ascii="Times New Roman" w:eastAsiaTheme="majorEastAsia" w:hAnsi="Times New Roman"/>
          <w:b/>
          <w:sz w:val="28"/>
          <w:szCs w:val="28"/>
        </w:rPr>
      </w:pPr>
      <w:r>
        <w:rPr>
          <w:rFonts w:ascii="Times New Roman" w:eastAsiaTheme="majorEastAsia" w:hAnsiTheme="majorEastAsia"/>
          <w:b/>
          <w:sz w:val="28"/>
          <w:szCs w:val="28"/>
        </w:rPr>
        <w:t>中国</w:t>
      </w:r>
      <w:r>
        <w:rPr>
          <w:rFonts w:ascii="Times New Roman" w:eastAsiaTheme="majorEastAsia" w:hAnsi="Times New Roman"/>
          <w:b/>
          <w:sz w:val="28"/>
          <w:szCs w:val="28"/>
        </w:rPr>
        <w:t>·</w:t>
      </w:r>
      <w:r>
        <w:rPr>
          <w:rFonts w:ascii="Times New Roman" w:eastAsiaTheme="majorEastAsia" w:hAnsiTheme="majorEastAsia"/>
          <w:b/>
          <w:sz w:val="28"/>
          <w:szCs w:val="28"/>
        </w:rPr>
        <w:t>四川（南充）</w:t>
      </w:r>
    </w:p>
    <w:p w:rsidR="00673FBC" w:rsidRDefault="0092392E">
      <w:pPr>
        <w:pStyle w:val="a0"/>
        <w:jc w:val="center"/>
        <w:rPr>
          <w:rFonts w:ascii="Times New Roman" w:eastAsiaTheme="majorEastAsia" w:hAnsiTheme="majorEastAsia" w:cs="Times New Roman"/>
          <w:b/>
          <w:sz w:val="28"/>
          <w:szCs w:val="28"/>
        </w:rPr>
      </w:pPr>
      <w:r>
        <w:rPr>
          <w:rFonts w:ascii="Times New Roman" w:eastAsiaTheme="majorEastAsia" w:hAnsiTheme="majorEastAsia" w:cs="Times New Roman" w:hint="eastAsia"/>
          <w:b/>
          <w:sz w:val="28"/>
          <w:szCs w:val="28"/>
        </w:rPr>
        <w:t>采购</w:t>
      </w:r>
      <w:r>
        <w:rPr>
          <w:rFonts w:ascii="Times New Roman" w:eastAsiaTheme="majorEastAsia" w:hAnsiTheme="majorEastAsia" w:cs="Times New Roman"/>
          <w:b/>
          <w:sz w:val="28"/>
          <w:szCs w:val="28"/>
        </w:rPr>
        <w:t>单位：</w:t>
      </w:r>
      <w:r>
        <w:rPr>
          <w:rFonts w:ascii="Times New Roman" w:eastAsiaTheme="majorEastAsia" w:hAnsiTheme="majorEastAsia" w:cs="Times New Roman" w:hint="eastAsia"/>
          <w:b/>
          <w:sz w:val="28"/>
          <w:szCs w:val="28"/>
        </w:rPr>
        <w:t>南充思想者广告有限公司</w:t>
      </w:r>
    </w:p>
    <w:p w:rsidR="00673FBC" w:rsidRDefault="0092392E">
      <w:pPr>
        <w:spacing w:line="360" w:lineRule="auto"/>
        <w:jc w:val="center"/>
        <w:rPr>
          <w:rFonts w:asciiTheme="minorEastAsia" w:eastAsiaTheme="minorEastAsia" w:hAnsiTheme="minorEastAsia"/>
          <w:b/>
          <w:sz w:val="28"/>
          <w:szCs w:val="28"/>
        </w:rPr>
        <w:sectPr w:rsidR="00673FBC">
          <w:headerReference w:type="default" r:id="rId9"/>
          <w:pgSz w:w="11907" w:h="16840"/>
          <w:pgMar w:top="1440" w:right="1474" w:bottom="1440" w:left="1474" w:header="851" w:footer="992" w:gutter="0"/>
          <w:cols w:space="720"/>
          <w:docGrid w:linePitch="312"/>
        </w:sectPr>
      </w:pPr>
      <w:r>
        <w:rPr>
          <w:rFonts w:ascii="Times New Roman" w:eastAsiaTheme="majorEastAsia" w:hAnsi="Times New Roman" w:hint="eastAsia"/>
          <w:b/>
          <w:sz w:val="28"/>
          <w:szCs w:val="28"/>
        </w:rPr>
        <w:t>2021</w:t>
      </w:r>
      <w:r>
        <w:rPr>
          <w:rFonts w:ascii="Times New Roman" w:eastAsiaTheme="majorEastAsia" w:hAnsiTheme="majorEastAsia"/>
          <w:b/>
          <w:sz w:val="28"/>
          <w:szCs w:val="28"/>
        </w:rPr>
        <w:t>年</w:t>
      </w:r>
      <w:r>
        <w:rPr>
          <w:rFonts w:ascii="Times New Roman" w:eastAsiaTheme="majorEastAsia" w:hAnsiTheme="majorEastAsia" w:hint="eastAsia"/>
          <w:b/>
          <w:sz w:val="28"/>
          <w:szCs w:val="28"/>
        </w:rPr>
        <w:t>1</w:t>
      </w:r>
      <w:r>
        <w:rPr>
          <w:rFonts w:ascii="Times New Roman" w:eastAsiaTheme="majorEastAsia" w:hAnsiTheme="majorEastAsia" w:hint="eastAsia"/>
          <w:b/>
          <w:sz w:val="28"/>
          <w:szCs w:val="28"/>
        </w:rPr>
        <w:t>2</w:t>
      </w:r>
      <w:r>
        <w:rPr>
          <w:rFonts w:ascii="Times New Roman" w:eastAsiaTheme="majorEastAsia" w:hAnsiTheme="majorEastAsia"/>
          <w:b/>
          <w:sz w:val="28"/>
          <w:szCs w:val="28"/>
        </w:rPr>
        <w:t>月</w:t>
      </w:r>
    </w:p>
    <w:p w:rsidR="00673FBC" w:rsidRDefault="0092392E">
      <w:pPr>
        <w:pStyle w:val="2"/>
        <w:spacing w:line="360" w:lineRule="auto"/>
        <w:jc w:val="center"/>
        <w:rPr>
          <w:rFonts w:asciiTheme="minorEastAsia" w:eastAsiaTheme="minorEastAsia" w:hAnsiTheme="minorEastAsia"/>
          <w:bCs w:val="0"/>
          <w:sz w:val="36"/>
          <w:szCs w:val="36"/>
        </w:rPr>
      </w:pPr>
      <w:r>
        <w:rPr>
          <w:rFonts w:asciiTheme="minorEastAsia" w:eastAsiaTheme="minorEastAsia" w:hAnsiTheme="minorEastAsia" w:hint="eastAsia"/>
          <w:bCs w:val="0"/>
          <w:sz w:val="36"/>
          <w:szCs w:val="36"/>
        </w:rPr>
        <w:lastRenderedPageBreak/>
        <w:t>目录</w:t>
      </w:r>
    </w:p>
    <w:p w:rsidR="00673FBC" w:rsidRDefault="0092392E">
      <w:pPr>
        <w:pStyle w:val="10"/>
        <w:tabs>
          <w:tab w:val="right" w:leader="dot" w:pos="8959"/>
        </w:tabs>
        <w:spacing w:line="360" w:lineRule="auto"/>
        <w:rPr>
          <w:rFonts w:asciiTheme="minorEastAsia" w:eastAsiaTheme="minorEastAsia" w:hAnsiTheme="minorEastAsia"/>
          <w:sz w:val="28"/>
          <w:szCs w:val="28"/>
        </w:rPr>
      </w:pPr>
      <w:hyperlink w:anchor="_Toc29794" w:history="1">
        <w:r>
          <w:rPr>
            <w:rFonts w:asciiTheme="minorEastAsia" w:eastAsiaTheme="minorEastAsia" w:hAnsiTheme="minorEastAsia" w:hint="eastAsia"/>
            <w:b/>
            <w:sz w:val="28"/>
            <w:szCs w:val="28"/>
          </w:rPr>
          <w:t>第一章邀请函</w:t>
        </w:r>
        <w:r>
          <w:rPr>
            <w:rFonts w:asciiTheme="minorEastAsia" w:eastAsiaTheme="minorEastAsia" w:hAnsiTheme="minorEastAsia"/>
            <w:sz w:val="28"/>
            <w:szCs w:val="28"/>
          </w:rPr>
          <w:tab/>
        </w:r>
        <w:r>
          <w:rPr>
            <w:rFonts w:asciiTheme="minorEastAsia" w:eastAsiaTheme="minorEastAsia" w:hAnsiTheme="minorEastAsia" w:hint="eastAsia"/>
            <w:sz w:val="28"/>
            <w:szCs w:val="28"/>
          </w:rPr>
          <w:t>3</w:t>
        </w:r>
      </w:hyperlink>
    </w:p>
    <w:p w:rsidR="00673FBC" w:rsidRDefault="0092392E">
      <w:pPr>
        <w:pStyle w:val="10"/>
        <w:tabs>
          <w:tab w:val="right" w:leader="dot" w:pos="8959"/>
        </w:tabs>
        <w:spacing w:line="360" w:lineRule="auto"/>
        <w:rPr>
          <w:rFonts w:asciiTheme="minorEastAsia" w:eastAsiaTheme="minorEastAsia" w:hAnsiTheme="minorEastAsia"/>
          <w:sz w:val="28"/>
          <w:szCs w:val="28"/>
        </w:rPr>
      </w:pPr>
      <w:r>
        <w:rPr>
          <w:rFonts w:asciiTheme="minorEastAsia" w:eastAsiaTheme="minorEastAsia" w:hAnsiTheme="minorEastAsia"/>
          <w:b/>
          <w:sz w:val="28"/>
          <w:szCs w:val="28"/>
        </w:rPr>
        <w:fldChar w:fldCharType="begin"/>
      </w:r>
      <w:r>
        <w:rPr>
          <w:rFonts w:asciiTheme="minorEastAsia" w:eastAsiaTheme="minorEastAsia" w:hAnsiTheme="minorEastAsia"/>
          <w:b/>
          <w:sz w:val="28"/>
          <w:szCs w:val="28"/>
        </w:rPr>
        <w:instrText xml:space="preserve">TOC \o "1-1" \h \u </w:instrText>
      </w:r>
      <w:r>
        <w:rPr>
          <w:rFonts w:asciiTheme="minorEastAsia" w:eastAsiaTheme="minorEastAsia" w:hAnsiTheme="minorEastAsia"/>
          <w:b/>
          <w:sz w:val="28"/>
          <w:szCs w:val="28"/>
        </w:rPr>
        <w:fldChar w:fldCharType="separate"/>
      </w:r>
      <w:hyperlink w:anchor="_Toc32566" w:history="1">
        <w:r>
          <w:rPr>
            <w:rFonts w:asciiTheme="minorEastAsia" w:eastAsiaTheme="minorEastAsia" w:hAnsiTheme="minorEastAsia" w:hint="eastAsia"/>
            <w:b/>
            <w:sz w:val="28"/>
            <w:szCs w:val="28"/>
          </w:rPr>
          <w:t>第二章投标须知</w:t>
        </w:r>
        <w:r>
          <w:rPr>
            <w:rFonts w:asciiTheme="minorEastAsia" w:eastAsiaTheme="minorEastAsia" w:hAnsiTheme="minorEastAsia"/>
            <w:sz w:val="28"/>
            <w:szCs w:val="28"/>
          </w:rPr>
          <w:tab/>
        </w:r>
        <w:r>
          <w:rPr>
            <w:rFonts w:asciiTheme="minorEastAsia" w:eastAsiaTheme="minorEastAsia" w:hAnsiTheme="minorEastAsia" w:hint="eastAsia"/>
            <w:sz w:val="28"/>
            <w:szCs w:val="28"/>
          </w:rPr>
          <w:t>4</w:t>
        </w:r>
      </w:hyperlink>
    </w:p>
    <w:p w:rsidR="00673FBC" w:rsidRDefault="0092392E">
      <w:pPr>
        <w:pStyle w:val="10"/>
        <w:tabs>
          <w:tab w:val="right" w:leader="dot" w:pos="8959"/>
        </w:tabs>
        <w:spacing w:line="360" w:lineRule="auto"/>
        <w:rPr>
          <w:rFonts w:asciiTheme="minorEastAsia" w:eastAsiaTheme="minorEastAsia" w:hAnsiTheme="minorEastAsia"/>
          <w:sz w:val="28"/>
          <w:szCs w:val="28"/>
        </w:rPr>
      </w:pPr>
      <w:hyperlink w:anchor="_Toc29714" w:history="1">
        <w:r>
          <w:rPr>
            <w:rFonts w:asciiTheme="minorEastAsia" w:eastAsiaTheme="minorEastAsia" w:hAnsiTheme="minorEastAsia" w:hint="eastAsia"/>
            <w:b/>
            <w:sz w:val="28"/>
            <w:szCs w:val="28"/>
          </w:rPr>
          <w:t>第三章采购项目清单、服务和其他要求</w:t>
        </w:r>
        <w:r>
          <w:rPr>
            <w:rFonts w:asciiTheme="minorEastAsia" w:eastAsiaTheme="minorEastAsia" w:hAnsiTheme="minorEastAsia"/>
            <w:sz w:val="28"/>
            <w:szCs w:val="28"/>
          </w:rPr>
          <w:tab/>
        </w:r>
      </w:hyperlink>
      <w:r>
        <w:rPr>
          <w:rFonts w:asciiTheme="minorEastAsia" w:eastAsiaTheme="minorEastAsia" w:hAnsiTheme="minorEastAsia" w:hint="eastAsia"/>
          <w:sz w:val="28"/>
          <w:szCs w:val="28"/>
        </w:rPr>
        <w:t>7</w:t>
      </w:r>
    </w:p>
    <w:p w:rsidR="00673FBC" w:rsidRDefault="0092392E">
      <w:pPr>
        <w:pStyle w:val="10"/>
        <w:tabs>
          <w:tab w:val="right" w:leader="dot" w:pos="8959"/>
        </w:tabs>
        <w:spacing w:line="360" w:lineRule="auto"/>
        <w:rPr>
          <w:rFonts w:asciiTheme="minorEastAsia" w:eastAsiaTheme="minorEastAsia" w:hAnsiTheme="minorEastAsia"/>
          <w:sz w:val="28"/>
          <w:szCs w:val="28"/>
        </w:rPr>
      </w:pPr>
      <w:hyperlink w:anchor="_Toc8356" w:history="1">
        <w:r>
          <w:rPr>
            <w:rFonts w:asciiTheme="minorEastAsia" w:eastAsiaTheme="minorEastAsia" w:hAnsiTheme="minorEastAsia" w:hint="eastAsia"/>
            <w:b/>
            <w:sz w:val="28"/>
            <w:szCs w:val="28"/>
          </w:rPr>
          <w:t>第四章供应商应当提供的资格证明材料</w:t>
        </w:r>
        <w:r>
          <w:rPr>
            <w:rFonts w:asciiTheme="minorEastAsia" w:eastAsiaTheme="minorEastAsia" w:hAnsiTheme="minorEastAsia"/>
            <w:sz w:val="28"/>
            <w:szCs w:val="28"/>
          </w:rPr>
          <w:tab/>
          <w:t>1</w:t>
        </w:r>
        <w:r>
          <w:rPr>
            <w:rFonts w:asciiTheme="minorEastAsia" w:eastAsiaTheme="minorEastAsia" w:hAnsiTheme="minorEastAsia" w:hint="eastAsia"/>
            <w:sz w:val="28"/>
            <w:szCs w:val="28"/>
          </w:rPr>
          <w:t>5</w:t>
        </w:r>
      </w:hyperlink>
    </w:p>
    <w:p w:rsidR="00673FBC" w:rsidRDefault="0092392E">
      <w:pPr>
        <w:pStyle w:val="10"/>
        <w:tabs>
          <w:tab w:val="right" w:leader="dot" w:pos="8959"/>
        </w:tabs>
        <w:spacing w:line="360" w:lineRule="auto"/>
        <w:rPr>
          <w:rFonts w:asciiTheme="minorEastAsia" w:eastAsiaTheme="minorEastAsia" w:hAnsiTheme="minorEastAsia"/>
          <w:sz w:val="28"/>
          <w:szCs w:val="28"/>
        </w:rPr>
      </w:pPr>
      <w:hyperlink w:anchor="_Toc22510" w:history="1">
        <w:r>
          <w:rPr>
            <w:rFonts w:asciiTheme="minorEastAsia" w:eastAsiaTheme="minorEastAsia" w:hAnsiTheme="minorEastAsia" w:hint="eastAsia"/>
            <w:b/>
            <w:sz w:val="28"/>
            <w:szCs w:val="28"/>
          </w:rPr>
          <w:t>第五章招标程序</w:t>
        </w:r>
        <w:r>
          <w:rPr>
            <w:rFonts w:asciiTheme="minorEastAsia" w:eastAsiaTheme="minorEastAsia" w:hAnsiTheme="minorEastAsia"/>
            <w:sz w:val="28"/>
            <w:szCs w:val="28"/>
          </w:rPr>
          <w:tab/>
        </w:r>
        <w:r>
          <w:rPr>
            <w:rFonts w:asciiTheme="minorEastAsia" w:eastAsiaTheme="minorEastAsia" w:hAnsiTheme="minorEastAsia" w:hint="eastAsia"/>
            <w:sz w:val="28"/>
            <w:szCs w:val="28"/>
          </w:rPr>
          <w:t>16</w:t>
        </w:r>
      </w:hyperlink>
    </w:p>
    <w:p w:rsidR="00673FBC" w:rsidRDefault="0092392E">
      <w:pPr>
        <w:pStyle w:val="10"/>
        <w:tabs>
          <w:tab w:val="right" w:leader="dot" w:pos="8959"/>
        </w:tabs>
        <w:spacing w:line="360" w:lineRule="auto"/>
        <w:rPr>
          <w:rFonts w:asciiTheme="minorEastAsia" w:eastAsiaTheme="minorEastAsia" w:hAnsiTheme="minorEastAsia"/>
          <w:sz w:val="28"/>
          <w:szCs w:val="28"/>
        </w:rPr>
      </w:pPr>
      <w:hyperlink w:anchor="_Toc8125" w:history="1">
        <w:r>
          <w:rPr>
            <w:rFonts w:asciiTheme="minorEastAsia" w:eastAsiaTheme="minorEastAsia" w:hAnsiTheme="minorEastAsia" w:hint="eastAsia"/>
            <w:b/>
            <w:sz w:val="28"/>
            <w:szCs w:val="28"/>
          </w:rPr>
          <w:t>第六章投标人投标文件相关文书格式</w:t>
        </w:r>
        <w:r>
          <w:rPr>
            <w:rFonts w:asciiTheme="minorEastAsia" w:eastAsiaTheme="minorEastAsia" w:hAnsiTheme="minorEastAsia"/>
            <w:sz w:val="28"/>
            <w:szCs w:val="28"/>
          </w:rPr>
          <w:tab/>
        </w:r>
      </w:hyperlink>
      <w:r>
        <w:rPr>
          <w:rFonts w:asciiTheme="minorEastAsia" w:eastAsiaTheme="minorEastAsia" w:hAnsiTheme="minorEastAsia" w:hint="eastAsia"/>
          <w:sz w:val="28"/>
          <w:szCs w:val="28"/>
        </w:rPr>
        <w:t>17</w:t>
      </w:r>
    </w:p>
    <w:p w:rsidR="00673FBC" w:rsidRDefault="0092392E">
      <w:pPr>
        <w:pStyle w:val="10"/>
        <w:tabs>
          <w:tab w:val="right" w:leader="dot" w:pos="8959"/>
        </w:tabs>
        <w:spacing w:line="360" w:lineRule="auto"/>
        <w:rPr>
          <w:rFonts w:asciiTheme="minorEastAsia" w:eastAsiaTheme="minorEastAsia" w:hAnsiTheme="minorEastAsia"/>
          <w:bCs/>
          <w:sz w:val="28"/>
          <w:szCs w:val="28"/>
        </w:rPr>
      </w:pPr>
      <w:hyperlink w:anchor="_Toc20797" w:history="1">
        <w:r>
          <w:rPr>
            <w:rFonts w:asciiTheme="minorEastAsia" w:eastAsiaTheme="minorEastAsia" w:hAnsiTheme="minorEastAsia" w:hint="eastAsia"/>
            <w:b/>
            <w:sz w:val="28"/>
            <w:szCs w:val="28"/>
          </w:rPr>
          <w:t>第七章合同格式及主要条款</w:t>
        </w:r>
        <w:r>
          <w:rPr>
            <w:rFonts w:asciiTheme="minorEastAsia" w:eastAsiaTheme="minorEastAsia" w:hAnsiTheme="minorEastAsia"/>
            <w:b/>
            <w:sz w:val="28"/>
            <w:szCs w:val="28"/>
          </w:rPr>
          <w:t>（仅供参考）</w:t>
        </w:r>
        <w:r>
          <w:rPr>
            <w:rFonts w:asciiTheme="minorEastAsia" w:eastAsiaTheme="minorEastAsia" w:hAnsiTheme="minorEastAsia"/>
            <w:sz w:val="28"/>
            <w:szCs w:val="28"/>
          </w:rPr>
          <w:tab/>
          <w:t>2</w:t>
        </w:r>
      </w:hyperlink>
      <w:r>
        <w:rPr>
          <w:rFonts w:asciiTheme="minorEastAsia" w:eastAsiaTheme="minorEastAsia" w:hAnsiTheme="minorEastAsia" w:hint="eastAsia"/>
          <w:bCs/>
          <w:sz w:val="28"/>
          <w:szCs w:val="28"/>
        </w:rPr>
        <w:t xml:space="preserve">2 </w:t>
      </w:r>
    </w:p>
    <w:p w:rsidR="00673FBC" w:rsidRDefault="0092392E">
      <w:pPr>
        <w:pStyle w:val="10"/>
        <w:tabs>
          <w:tab w:val="right" w:leader="dot" w:pos="8959"/>
        </w:tabs>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br w:type="page"/>
      </w:r>
    </w:p>
    <w:p w:rsidR="00673FBC" w:rsidRDefault="0092392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第一章</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邀请函</w:t>
      </w:r>
    </w:p>
    <w:p w:rsidR="00673FBC" w:rsidRDefault="0092392E">
      <w:pPr>
        <w:pStyle w:val="a0"/>
        <w:spacing w:line="480" w:lineRule="exact"/>
        <w:ind w:firstLineChars="200" w:firstLine="480"/>
        <w:rPr>
          <w:rFonts w:asciiTheme="minorEastAsia" w:eastAsiaTheme="minorEastAsia" w:hAnsiTheme="minorEastAsia"/>
          <w:u w:val="single"/>
        </w:rPr>
      </w:pPr>
      <w:r>
        <w:rPr>
          <w:rFonts w:asciiTheme="minorEastAsia" w:eastAsiaTheme="minorEastAsia" w:hAnsiTheme="minorEastAsia"/>
        </w:rPr>
        <w:t>致：</w:t>
      </w:r>
      <w:r>
        <w:rPr>
          <w:rFonts w:asciiTheme="minorEastAsia" w:eastAsiaTheme="minorEastAsia" w:hAnsiTheme="minorEastAsia" w:hint="eastAsia"/>
          <w:u w:val="single"/>
        </w:rPr>
        <w:t>XX</w:t>
      </w:r>
      <w:r>
        <w:rPr>
          <w:rFonts w:asciiTheme="minorEastAsia" w:eastAsiaTheme="minorEastAsia" w:hAnsiTheme="minorEastAsia" w:hint="eastAsia"/>
          <w:u w:val="single"/>
        </w:rPr>
        <w:t>公司</w:t>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hint="eastAsia"/>
          <w:u w:val="single"/>
        </w:rPr>
        <w:t>南充</w:t>
      </w:r>
      <w:r>
        <w:rPr>
          <w:rFonts w:asciiTheme="minorEastAsia" w:eastAsiaTheme="minorEastAsia" w:hAnsiTheme="minorEastAsia" w:hint="eastAsia"/>
          <w:u w:val="single"/>
        </w:rPr>
        <w:t>思想者广告</w:t>
      </w:r>
      <w:r>
        <w:rPr>
          <w:rFonts w:asciiTheme="minorEastAsia" w:eastAsiaTheme="minorEastAsia" w:hAnsiTheme="minorEastAsia" w:hint="eastAsia"/>
          <w:u w:val="single"/>
        </w:rPr>
        <w:t>有限公司</w:t>
      </w:r>
      <w:r>
        <w:rPr>
          <w:rFonts w:asciiTheme="minorEastAsia" w:eastAsiaTheme="minorEastAsia" w:hAnsiTheme="minorEastAsia"/>
        </w:rPr>
        <w:t>现决定对</w:t>
      </w:r>
      <w:r>
        <w:rPr>
          <w:rFonts w:asciiTheme="minorEastAsia" w:eastAsiaTheme="minorEastAsia" w:hAnsiTheme="minorEastAsia" w:hint="eastAsia"/>
        </w:rPr>
        <w:t>2021</w:t>
      </w:r>
      <w:r>
        <w:rPr>
          <w:rFonts w:asciiTheme="minorEastAsia" w:eastAsiaTheme="minorEastAsia" w:hAnsiTheme="minorEastAsia" w:hint="eastAsia"/>
        </w:rPr>
        <w:t>年</w:t>
      </w:r>
      <w:r>
        <w:rPr>
          <w:rFonts w:asciiTheme="minorEastAsia" w:eastAsiaTheme="minorEastAsia" w:hAnsiTheme="minorEastAsia" w:hint="eastAsia"/>
        </w:rPr>
        <w:t>南充北部新城教育基地</w:t>
      </w:r>
      <w:r>
        <w:rPr>
          <w:rFonts w:asciiTheme="minorEastAsia" w:eastAsiaTheme="minorEastAsia" w:hAnsiTheme="minorEastAsia" w:hint="eastAsia"/>
        </w:rPr>
        <w:t>心理咨询室文化墙制作</w:t>
      </w:r>
      <w:r>
        <w:rPr>
          <w:rFonts w:asciiTheme="minorEastAsia" w:eastAsiaTheme="minorEastAsia" w:hAnsiTheme="minorEastAsia" w:hint="eastAsia"/>
        </w:rPr>
        <w:t>安装</w:t>
      </w:r>
      <w:r>
        <w:rPr>
          <w:rFonts w:asciiTheme="minorEastAsia" w:eastAsiaTheme="minorEastAsia" w:hAnsiTheme="minorEastAsia" w:hint="eastAsia"/>
        </w:rPr>
        <w:t>采购</w:t>
      </w:r>
      <w:r>
        <w:rPr>
          <w:rFonts w:asciiTheme="minorEastAsia" w:eastAsiaTheme="minorEastAsia" w:hAnsiTheme="minorEastAsia" w:hint="eastAsia"/>
        </w:rPr>
        <w:t>公开询价</w:t>
      </w:r>
      <w:r>
        <w:rPr>
          <w:rFonts w:asciiTheme="minorEastAsia" w:eastAsiaTheme="minorEastAsia" w:hAnsiTheme="minorEastAsia"/>
        </w:rPr>
        <w:t>，特邀请你单位参加。有关事项如下：</w:t>
      </w:r>
    </w:p>
    <w:p w:rsidR="00673FBC" w:rsidRDefault="0092392E">
      <w:pPr>
        <w:pStyle w:val="a0"/>
        <w:tabs>
          <w:tab w:val="center" w:pos="4760"/>
        </w:tabs>
        <w:spacing w:line="480" w:lineRule="exact"/>
        <w:ind w:firstLineChars="200" w:firstLine="482"/>
        <w:rPr>
          <w:rFonts w:asciiTheme="minorEastAsia" w:eastAsiaTheme="minorEastAsia" w:hAnsiTheme="minorEastAsia"/>
          <w:b/>
        </w:rPr>
      </w:pPr>
      <w:r>
        <w:rPr>
          <w:rFonts w:asciiTheme="minorEastAsia" w:eastAsiaTheme="minorEastAsia" w:hAnsiTheme="minorEastAsia"/>
          <w:b/>
        </w:rPr>
        <w:t>一、项目概况</w:t>
      </w:r>
      <w:r>
        <w:rPr>
          <w:rFonts w:asciiTheme="minorEastAsia" w:eastAsiaTheme="minorEastAsia" w:hAnsiTheme="minorEastAsia"/>
          <w:b/>
        </w:rPr>
        <w:tab/>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、项目名称：</w:t>
      </w:r>
      <w:r>
        <w:rPr>
          <w:rFonts w:asciiTheme="minorEastAsia" w:eastAsiaTheme="minorEastAsia" w:hAnsiTheme="minorEastAsia" w:hint="eastAsia"/>
        </w:rPr>
        <w:t>2021</w:t>
      </w:r>
      <w:r>
        <w:rPr>
          <w:rFonts w:asciiTheme="minorEastAsia" w:eastAsiaTheme="minorEastAsia" w:hAnsiTheme="minorEastAsia" w:hint="eastAsia"/>
        </w:rPr>
        <w:t>年</w:t>
      </w:r>
      <w:r>
        <w:rPr>
          <w:rFonts w:asciiTheme="minorEastAsia" w:eastAsiaTheme="minorEastAsia" w:hAnsiTheme="minorEastAsia" w:hint="eastAsia"/>
        </w:rPr>
        <w:t>南充北部新城教育基地</w:t>
      </w:r>
      <w:r>
        <w:rPr>
          <w:rFonts w:asciiTheme="minorEastAsia" w:eastAsiaTheme="minorEastAsia" w:hAnsiTheme="minorEastAsia" w:hint="eastAsia"/>
        </w:rPr>
        <w:t>心理咨询室文化墙制作</w:t>
      </w:r>
      <w:r>
        <w:rPr>
          <w:rFonts w:asciiTheme="minorEastAsia" w:eastAsiaTheme="minorEastAsia" w:hAnsiTheme="minorEastAsia" w:hint="eastAsia"/>
        </w:rPr>
        <w:t>安装</w:t>
      </w:r>
      <w:r>
        <w:rPr>
          <w:rFonts w:asciiTheme="minorEastAsia" w:eastAsiaTheme="minorEastAsia" w:hAnsiTheme="minorEastAsia" w:hint="eastAsia"/>
        </w:rPr>
        <w:t>采购</w:t>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、工程地点：南充市</w:t>
      </w:r>
      <w:r>
        <w:rPr>
          <w:rFonts w:asciiTheme="minorEastAsia" w:eastAsiaTheme="minorEastAsia" w:hAnsiTheme="minorEastAsia" w:hint="eastAsia"/>
        </w:rPr>
        <w:t>顺庆区</w:t>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、项目主要内容：</w:t>
      </w:r>
      <w:r>
        <w:rPr>
          <w:rFonts w:asciiTheme="minorEastAsia" w:eastAsiaTheme="minorEastAsia" w:hAnsiTheme="minorEastAsia" w:hint="eastAsia"/>
        </w:rPr>
        <w:t>2021</w:t>
      </w:r>
      <w:r>
        <w:rPr>
          <w:rFonts w:asciiTheme="minorEastAsia" w:eastAsiaTheme="minorEastAsia" w:hAnsiTheme="minorEastAsia" w:hint="eastAsia"/>
        </w:rPr>
        <w:t>年</w:t>
      </w:r>
      <w:r>
        <w:rPr>
          <w:rFonts w:asciiTheme="minorEastAsia" w:eastAsiaTheme="minorEastAsia" w:hAnsiTheme="minorEastAsia" w:hint="eastAsia"/>
        </w:rPr>
        <w:t>南充北部新城教育基地</w:t>
      </w:r>
      <w:r>
        <w:rPr>
          <w:rFonts w:asciiTheme="minorEastAsia" w:eastAsiaTheme="minorEastAsia" w:hAnsiTheme="minorEastAsia" w:hint="eastAsia"/>
        </w:rPr>
        <w:t>心理咨询室文化墙制作</w:t>
      </w:r>
      <w:r>
        <w:rPr>
          <w:rFonts w:asciiTheme="minorEastAsia" w:eastAsiaTheme="minorEastAsia" w:hAnsiTheme="minorEastAsia" w:hint="eastAsia"/>
        </w:rPr>
        <w:t>安装</w:t>
      </w:r>
      <w:r>
        <w:rPr>
          <w:rFonts w:asciiTheme="minorEastAsia" w:eastAsiaTheme="minorEastAsia" w:hAnsiTheme="minorEastAsia" w:hint="eastAsia"/>
        </w:rPr>
        <w:t>采购</w:t>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、采购</w:t>
      </w:r>
      <w:r>
        <w:rPr>
          <w:rFonts w:asciiTheme="minorEastAsia" w:eastAsiaTheme="minorEastAsia" w:hAnsiTheme="minorEastAsia" w:hint="eastAsia"/>
        </w:rPr>
        <w:t>暂估</w:t>
      </w:r>
      <w:r>
        <w:rPr>
          <w:rFonts w:asciiTheme="minorEastAsia" w:eastAsiaTheme="minorEastAsia" w:hAnsiTheme="minorEastAsia"/>
        </w:rPr>
        <w:t>总价：</w:t>
      </w:r>
      <w:r>
        <w:rPr>
          <w:rFonts w:asciiTheme="minorEastAsia" w:eastAsiaTheme="minorEastAsia" w:hAnsiTheme="minorEastAsia" w:hint="eastAsia"/>
        </w:rPr>
        <w:t xml:space="preserve"> 17 </w:t>
      </w:r>
      <w:r>
        <w:rPr>
          <w:rFonts w:asciiTheme="minorEastAsia" w:eastAsiaTheme="minorEastAsia" w:hAnsiTheme="minorEastAsia" w:hint="eastAsia"/>
        </w:rPr>
        <w:t>万元（不作为结算依据）。</w:t>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、资金来源：自筹</w:t>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、质量要求：合格</w:t>
      </w:r>
    </w:p>
    <w:p w:rsidR="00673FBC" w:rsidRDefault="0092392E">
      <w:pPr>
        <w:pStyle w:val="a0"/>
        <w:spacing w:line="480" w:lineRule="exact"/>
        <w:ind w:firstLineChars="200" w:firstLine="480"/>
        <w:rPr>
          <w:rFonts w:asciiTheme="minorEastAsia" w:eastAsiaTheme="minorEastAsia" w:hAnsiTheme="minorEastAsia"/>
          <w:b/>
        </w:rPr>
      </w:pPr>
      <w:r>
        <w:rPr>
          <w:rFonts w:asciiTheme="minorEastAsia" w:eastAsiaTheme="minorEastAsia" w:hAnsiTheme="minorEastAsia" w:hint="eastAsia"/>
        </w:rPr>
        <w:t>二</w:t>
      </w:r>
      <w:r>
        <w:rPr>
          <w:rFonts w:asciiTheme="minorEastAsia" w:eastAsiaTheme="minorEastAsia" w:hAnsiTheme="minorEastAsia"/>
        </w:rPr>
        <w:t>、</w:t>
      </w:r>
      <w:r>
        <w:rPr>
          <w:rFonts w:asciiTheme="minorEastAsia" w:eastAsiaTheme="minorEastAsia" w:hAnsiTheme="minorEastAsia" w:hint="eastAsia"/>
          <w:b/>
        </w:rPr>
        <w:t>开标</w:t>
      </w:r>
      <w:r>
        <w:rPr>
          <w:rFonts w:asciiTheme="minorEastAsia" w:eastAsiaTheme="minorEastAsia" w:hAnsiTheme="minorEastAsia"/>
          <w:b/>
        </w:rPr>
        <w:t>时间及地点</w:t>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w:t>
      </w:r>
      <w:r w:rsidR="008151E5">
        <w:rPr>
          <w:rFonts w:asciiTheme="minorEastAsia" w:eastAsiaTheme="minorEastAsia" w:hAnsiTheme="minorEastAsia" w:hint="eastAsia"/>
        </w:rPr>
        <w:t>报名</w:t>
      </w:r>
      <w:r>
        <w:rPr>
          <w:rFonts w:asciiTheme="minorEastAsia" w:eastAsiaTheme="minorEastAsia" w:hAnsiTheme="minorEastAsia"/>
        </w:rPr>
        <w:t>时间：</w:t>
      </w:r>
      <w:r w:rsidR="008151E5" w:rsidRPr="008151E5">
        <w:rPr>
          <w:rFonts w:asciiTheme="minorEastAsia" w:eastAsiaTheme="minorEastAsia" w:hAnsiTheme="minorEastAsia"/>
        </w:rPr>
        <w:t>贵单位可凭本通知书于2021年12月2</w:t>
      </w:r>
      <w:r w:rsidR="008151E5">
        <w:rPr>
          <w:rFonts w:asciiTheme="minorEastAsia" w:eastAsiaTheme="minorEastAsia" w:hAnsiTheme="minorEastAsia" w:hint="eastAsia"/>
        </w:rPr>
        <w:t>4</w:t>
      </w:r>
      <w:r w:rsidR="008151E5" w:rsidRPr="008151E5">
        <w:rPr>
          <w:rFonts w:asciiTheme="minorEastAsia" w:eastAsiaTheme="minorEastAsia" w:hAnsiTheme="minorEastAsia"/>
        </w:rPr>
        <w:t>日至2021年12月28日上午9</w:t>
      </w:r>
      <w:r w:rsidR="008151E5" w:rsidRPr="008151E5">
        <w:rPr>
          <w:rFonts w:asciiTheme="minorEastAsia" w:eastAsiaTheme="minorEastAsia" w:hAnsiTheme="minorEastAsia" w:hint="eastAsia"/>
        </w:rPr>
        <w:t>∶</w:t>
      </w:r>
      <w:r w:rsidR="008151E5" w:rsidRPr="008151E5">
        <w:rPr>
          <w:rFonts w:asciiTheme="minorEastAsia" w:eastAsiaTheme="minorEastAsia" w:hAnsiTheme="minorEastAsia"/>
        </w:rPr>
        <w:t>00-12</w:t>
      </w:r>
      <w:r w:rsidR="008151E5" w:rsidRPr="008151E5">
        <w:rPr>
          <w:rFonts w:asciiTheme="minorEastAsia" w:eastAsiaTheme="minorEastAsia" w:hAnsiTheme="minorEastAsia" w:hint="eastAsia"/>
        </w:rPr>
        <w:t>∶</w:t>
      </w:r>
      <w:r w:rsidR="008151E5" w:rsidRPr="008151E5">
        <w:rPr>
          <w:rFonts w:asciiTheme="minorEastAsia" w:eastAsiaTheme="minorEastAsia" w:hAnsiTheme="minorEastAsia"/>
        </w:rPr>
        <w:t>00，下午13</w:t>
      </w:r>
      <w:r w:rsidR="008151E5" w:rsidRPr="008151E5">
        <w:rPr>
          <w:rFonts w:asciiTheme="minorEastAsia" w:eastAsiaTheme="minorEastAsia" w:hAnsiTheme="minorEastAsia" w:hint="eastAsia"/>
        </w:rPr>
        <w:t>∶</w:t>
      </w:r>
      <w:r w:rsidR="008151E5" w:rsidRPr="008151E5">
        <w:rPr>
          <w:rFonts w:asciiTheme="minorEastAsia" w:eastAsiaTheme="minorEastAsia" w:hAnsiTheme="minorEastAsia"/>
        </w:rPr>
        <w:t>00-17</w:t>
      </w:r>
      <w:r w:rsidR="008151E5" w:rsidRPr="008151E5">
        <w:rPr>
          <w:rFonts w:asciiTheme="minorEastAsia" w:eastAsiaTheme="minorEastAsia" w:hAnsiTheme="minorEastAsia" w:hint="eastAsia"/>
        </w:rPr>
        <w:t>∶</w:t>
      </w:r>
      <w:r w:rsidR="008151E5" w:rsidRPr="008151E5">
        <w:rPr>
          <w:rFonts w:asciiTheme="minorEastAsia" w:eastAsiaTheme="minorEastAsia" w:hAnsiTheme="minorEastAsia"/>
        </w:rPr>
        <w:t>00（北京时间，节假日除外），在</w:t>
      </w:r>
      <w:proofErr w:type="gramStart"/>
      <w:r w:rsidR="008151E5" w:rsidRPr="008151E5">
        <w:rPr>
          <w:rFonts w:asciiTheme="minorEastAsia" w:eastAsiaTheme="minorEastAsia" w:hAnsiTheme="minorEastAsia"/>
        </w:rPr>
        <w:t>顺庆区政府</w:t>
      </w:r>
      <w:proofErr w:type="gramEnd"/>
      <w:r w:rsidR="008151E5" w:rsidRPr="008151E5">
        <w:rPr>
          <w:rFonts w:asciiTheme="minorEastAsia" w:eastAsiaTheme="minorEastAsia" w:hAnsiTheme="minorEastAsia"/>
        </w:rPr>
        <w:t>服务中心七楼（南充市</w:t>
      </w:r>
      <w:proofErr w:type="gramStart"/>
      <w:r w:rsidR="008151E5" w:rsidRPr="008151E5">
        <w:rPr>
          <w:rFonts w:asciiTheme="minorEastAsia" w:eastAsiaTheme="minorEastAsia" w:hAnsiTheme="minorEastAsia"/>
        </w:rPr>
        <w:t>顺投发展</w:t>
      </w:r>
      <w:proofErr w:type="gramEnd"/>
      <w:r w:rsidR="008151E5" w:rsidRPr="008151E5">
        <w:rPr>
          <w:rFonts w:asciiTheme="minorEastAsia" w:eastAsiaTheme="minorEastAsia" w:hAnsiTheme="minorEastAsia"/>
        </w:rPr>
        <w:t>集团有限公司）领取文件</w:t>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、递交投标文件地点：顺庆区政府服务中心七楼</w:t>
      </w:r>
      <w:r>
        <w:rPr>
          <w:rFonts w:asciiTheme="minorEastAsia" w:eastAsiaTheme="minorEastAsia" w:hAnsiTheme="minorEastAsia" w:hint="eastAsia"/>
        </w:rPr>
        <w:t>大会议室</w:t>
      </w:r>
      <w:r>
        <w:rPr>
          <w:rFonts w:asciiTheme="minorEastAsia" w:eastAsiaTheme="minorEastAsia" w:hAnsiTheme="minorEastAsia"/>
        </w:rPr>
        <w:t>（南充市顺投发展集团有限公司）。</w:t>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w:t>
      </w:r>
      <w:r w:rsidR="008151E5" w:rsidRPr="008151E5">
        <w:rPr>
          <w:rFonts w:asciiTheme="minorEastAsia" w:eastAsiaTheme="minorEastAsia" w:hAnsiTheme="minorEastAsia"/>
        </w:rPr>
        <w:t>供应商领取招标文件时应出示单位介绍信及本人身份证复印件、法人身份证复印件、营业执照副本复印件。以上所有</w:t>
      </w:r>
      <w:proofErr w:type="gramStart"/>
      <w:r w:rsidR="008151E5" w:rsidRPr="008151E5">
        <w:rPr>
          <w:rFonts w:asciiTheme="minorEastAsia" w:eastAsiaTheme="minorEastAsia" w:hAnsiTheme="minorEastAsia"/>
        </w:rPr>
        <w:t>函件须验原件</w:t>
      </w:r>
      <w:proofErr w:type="gramEnd"/>
      <w:r w:rsidR="008151E5" w:rsidRPr="008151E5">
        <w:rPr>
          <w:rFonts w:asciiTheme="minorEastAsia" w:eastAsiaTheme="minorEastAsia" w:hAnsiTheme="minorEastAsia"/>
        </w:rPr>
        <w:t>留</w:t>
      </w:r>
      <w:proofErr w:type="gramStart"/>
      <w:r w:rsidR="008151E5" w:rsidRPr="008151E5">
        <w:rPr>
          <w:rFonts w:asciiTheme="minorEastAsia" w:eastAsiaTheme="minorEastAsia" w:hAnsiTheme="minorEastAsia"/>
        </w:rPr>
        <w:t>加盖鲜章的</w:t>
      </w:r>
      <w:proofErr w:type="gramEnd"/>
      <w:r w:rsidR="008151E5" w:rsidRPr="008151E5">
        <w:rPr>
          <w:rFonts w:asciiTheme="minorEastAsia" w:eastAsiaTheme="minorEastAsia" w:hAnsiTheme="minorEastAsia"/>
        </w:rPr>
        <w:t>复印件。U盘</w:t>
      </w:r>
      <w:proofErr w:type="gramStart"/>
      <w:r w:rsidR="008151E5" w:rsidRPr="008151E5">
        <w:rPr>
          <w:rFonts w:asciiTheme="minorEastAsia" w:eastAsiaTheme="minorEastAsia" w:hAnsiTheme="minorEastAsia"/>
        </w:rPr>
        <w:t>一个拷取招标文件</w:t>
      </w:r>
      <w:proofErr w:type="gramEnd"/>
      <w:r w:rsidR="008151E5">
        <w:rPr>
          <w:rFonts w:asciiTheme="minorEastAsia" w:eastAsiaTheme="minorEastAsia" w:hAnsiTheme="minorEastAsia" w:hint="eastAsia"/>
        </w:rPr>
        <w:t>。</w:t>
      </w:r>
    </w:p>
    <w:p w:rsidR="00673FBC" w:rsidRDefault="0092392E">
      <w:pPr>
        <w:pStyle w:val="a0"/>
        <w:spacing w:line="480" w:lineRule="exact"/>
        <w:ind w:firstLineChars="200" w:firstLine="482"/>
        <w:rPr>
          <w:rFonts w:asciiTheme="minorEastAsia" w:eastAsiaTheme="minorEastAsia" w:hAnsiTheme="minorEastAsia"/>
          <w:b/>
        </w:rPr>
      </w:pPr>
      <w:r>
        <w:rPr>
          <w:rFonts w:asciiTheme="minorEastAsia" w:eastAsiaTheme="minorEastAsia" w:hAnsiTheme="minorEastAsia" w:hint="eastAsia"/>
          <w:b/>
        </w:rPr>
        <w:t>三</w:t>
      </w:r>
      <w:r>
        <w:rPr>
          <w:rFonts w:asciiTheme="minorEastAsia" w:eastAsiaTheme="minorEastAsia" w:hAnsiTheme="minorEastAsia"/>
          <w:b/>
        </w:rPr>
        <w:t>、其他</w:t>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、若报名时间截止时，参加报名的单位少于</w:t>
      </w:r>
      <w:r>
        <w:rPr>
          <w:rFonts w:asciiTheme="minorEastAsia" w:eastAsiaTheme="minorEastAsia" w:hAnsiTheme="minorEastAsia"/>
        </w:rPr>
        <w:t>3</w:t>
      </w:r>
      <w:r>
        <w:rPr>
          <w:rFonts w:asciiTheme="minorEastAsia" w:eastAsiaTheme="minorEastAsia" w:hAnsiTheme="minorEastAsia"/>
        </w:rPr>
        <w:t>家，则招标会自动取消。</w:t>
      </w:r>
    </w:p>
    <w:p w:rsidR="00673FBC" w:rsidRDefault="0092392E">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、参与本次招标报名则视为接受本公告全部内容。</w:t>
      </w:r>
    </w:p>
    <w:p w:rsidR="00673FBC" w:rsidRDefault="0092392E">
      <w:pPr>
        <w:pStyle w:val="a0"/>
        <w:spacing w:line="480" w:lineRule="exact"/>
        <w:ind w:firstLineChars="200" w:firstLine="482"/>
        <w:rPr>
          <w:rFonts w:asciiTheme="minorEastAsia" w:eastAsiaTheme="minorEastAsia" w:hAnsiTheme="minorEastAsia"/>
          <w:b/>
        </w:rPr>
      </w:pPr>
      <w:r>
        <w:rPr>
          <w:rFonts w:asciiTheme="minorEastAsia" w:eastAsiaTheme="minorEastAsia" w:hAnsiTheme="minorEastAsia" w:hint="eastAsia"/>
          <w:b/>
        </w:rPr>
        <w:t>四、递交投标文件截止时间及地点</w:t>
      </w:r>
    </w:p>
    <w:p w:rsidR="00673FBC" w:rsidRDefault="0092392E">
      <w:pPr>
        <w:ind w:firstLineChars="200" w:firstLine="480"/>
        <w:rPr>
          <w:rFonts w:asciiTheme="minorEastAsia" w:eastAsiaTheme="minorEastAsia" w:hAnsiTheme="minorEastAsia" w:cs="Verdana"/>
          <w:sz w:val="24"/>
        </w:rPr>
      </w:pPr>
      <w:r>
        <w:rPr>
          <w:rFonts w:asciiTheme="minorEastAsia" w:eastAsiaTheme="minorEastAsia" w:hAnsiTheme="minorEastAsia" w:cs="Verdana" w:hint="eastAsia"/>
          <w:sz w:val="24"/>
        </w:rPr>
        <w:t>1</w:t>
      </w:r>
      <w:r>
        <w:rPr>
          <w:rFonts w:asciiTheme="minorEastAsia" w:eastAsiaTheme="minorEastAsia" w:hAnsiTheme="minorEastAsia" w:cs="Verdana" w:hint="eastAsia"/>
          <w:sz w:val="24"/>
        </w:rPr>
        <w:t>、</w:t>
      </w:r>
      <w:r w:rsidR="008151E5">
        <w:rPr>
          <w:rFonts w:asciiTheme="minorEastAsia" w:eastAsiaTheme="minorEastAsia" w:hAnsiTheme="minorEastAsia" w:cs="Verdana" w:hint="eastAsia"/>
          <w:sz w:val="24"/>
        </w:rPr>
        <w:t>投标文件递交</w:t>
      </w:r>
      <w:r>
        <w:rPr>
          <w:rFonts w:asciiTheme="minorEastAsia" w:eastAsiaTheme="minorEastAsia" w:hAnsiTheme="minorEastAsia" w:cs="Verdana" w:hint="eastAsia"/>
          <w:sz w:val="24"/>
        </w:rPr>
        <w:t>截止时间：</w:t>
      </w:r>
      <w:r>
        <w:rPr>
          <w:rFonts w:asciiTheme="minorEastAsia" w:eastAsiaTheme="minorEastAsia" w:hAnsiTheme="minorEastAsia" w:cs="Verdana" w:hint="eastAsia"/>
          <w:sz w:val="24"/>
        </w:rPr>
        <w:t>2021</w:t>
      </w:r>
      <w:r>
        <w:rPr>
          <w:rFonts w:asciiTheme="minorEastAsia" w:eastAsiaTheme="minorEastAsia" w:hAnsiTheme="minorEastAsia" w:cs="Verdana" w:hint="eastAsia"/>
          <w:sz w:val="24"/>
        </w:rPr>
        <w:t>年</w:t>
      </w:r>
      <w:r>
        <w:rPr>
          <w:rFonts w:asciiTheme="minorEastAsia" w:eastAsiaTheme="minorEastAsia" w:hAnsiTheme="minorEastAsia" w:cs="Verdana" w:hint="eastAsia"/>
          <w:sz w:val="24"/>
        </w:rPr>
        <w:t>12</w:t>
      </w:r>
      <w:r>
        <w:rPr>
          <w:rFonts w:asciiTheme="minorEastAsia" w:eastAsiaTheme="minorEastAsia" w:hAnsiTheme="minorEastAsia" w:cs="Verdana" w:hint="eastAsia"/>
          <w:sz w:val="24"/>
        </w:rPr>
        <w:t>月</w:t>
      </w:r>
      <w:r w:rsidR="008151E5">
        <w:rPr>
          <w:rFonts w:asciiTheme="minorEastAsia" w:eastAsiaTheme="minorEastAsia" w:hAnsiTheme="minorEastAsia" w:cs="Verdana" w:hint="eastAsia"/>
          <w:sz w:val="24"/>
        </w:rPr>
        <w:t>29</w:t>
      </w:r>
      <w:r>
        <w:rPr>
          <w:rFonts w:asciiTheme="minorEastAsia" w:eastAsiaTheme="minorEastAsia" w:hAnsiTheme="minorEastAsia" w:cs="Verdana" w:hint="eastAsia"/>
          <w:sz w:val="24"/>
        </w:rPr>
        <w:t>日上午</w:t>
      </w:r>
      <w:r w:rsidR="008151E5">
        <w:rPr>
          <w:rFonts w:asciiTheme="minorEastAsia" w:eastAsiaTheme="minorEastAsia" w:hAnsiTheme="minorEastAsia" w:cs="Verdana" w:hint="eastAsia"/>
          <w:sz w:val="24"/>
        </w:rPr>
        <w:t>10</w:t>
      </w:r>
      <w:r>
        <w:rPr>
          <w:rFonts w:asciiTheme="minorEastAsia" w:eastAsiaTheme="minorEastAsia" w:hAnsiTheme="minorEastAsia" w:cs="Verdana" w:hint="eastAsia"/>
          <w:sz w:val="24"/>
        </w:rPr>
        <w:t>时</w:t>
      </w:r>
      <w:r w:rsidR="008151E5">
        <w:rPr>
          <w:rFonts w:asciiTheme="minorEastAsia" w:eastAsiaTheme="minorEastAsia" w:hAnsiTheme="minorEastAsia" w:cs="Verdana" w:hint="eastAsia"/>
          <w:sz w:val="24"/>
        </w:rPr>
        <w:t>1</w:t>
      </w:r>
      <w:r>
        <w:rPr>
          <w:rFonts w:asciiTheme="minorEastAsia" w:eastAsiaTheme="minorEastAsia" w:hAnsiTheme="minorEastAsia" w:cs="Verdana" w:hint="eastAsia"/>
          <w:sz w:val="24"/>
        </w:rPr>
        <w:t>0</w:t>
      </w:r>
      <w:r>
        <w:rPr>
          <w:rFonts w:asciiTheme="minorEastAsia" w:eastAsiaTheme="minorEastAsia" w:hAnsiTheme="minorEastAsia" w:cs="Verdana" w:hint="eastAsia"/>
          <w:sz w:val="24"/>
        </w:rPr>
        <w:t>分</w:t>
      </w:r>
      <w:r>
        <w:rPr>
          <w:rFonts w:asciiTheme="minorEastAsia" w:eastAsiaTheme="minorEastAsia" w:hAnsiTheme="minorEastAsia" w:cs="Verdana" w:hint="eastAsia"/>
          <w:sz w:val="24"/>
        </w:rPr>
        <w:t>。</w:t>
      </w:r>
    </w:p>
    <w:p w:rsidR="00673FBC" w:rsidRDefault="00673FBC">
      <w:pPr>
        <w:pStyle w:val="a0"/>
        <w:spacing w:line="520" w:lineRule="exact"/>
        <w:rPr>
          <w:rFonts w:asciiTheme="minorEastAsia" w:eastAsiaTheme="minorEastAsia" w:hAnsiTheme="minorEastAsia"/>
          <w:sz w:val="28"/>
        </w:rPr>
      </w:pPr>
    </w:p>
    <w:p w:rsidR="00673FBC" w:rsidRDefault="0092392E">
      <w:pPr>
        <w:autoSpaceDE w:val="0"/>
        <w:autoSpaceDN w:val="0"/>
        <w:adjustRightInd w:val="0"/>
        <w:spacing w:line="520" w:lineRule="exact"/>
        <w:jc w:val="right"/>
        <w:rPr>
          <w:rFonts w:asciiTheme="minorEastAsia" w:eastAsiaTheme="minorEastAsia" w:hAnsiTheme="minorEastAsia"/>
          <w:spacing w:val="10"/>
          <w:sz w:val="24"/>
        </w:rPr>
      </w:pPr>
      <w:r>
        <w:rPr>
          <w:rFonts w:asciiTheme="minorEastAsia" w:eastAsiaTheme="minorEastAsia" w:hAnsiTheme="minorEastAsia"/>
          <w:spacing w:val="10"/>
          <w:sz w:val="24"/>
        </w:rPr>
        <w:t>招标人：</w:t>
      </w:r>
      <w:r>
        <w:rPr>
          <w:rFonts w:asciiTheme="minorEastAsia" w:eastAsiaTheme="minorEastAsia" w:hAnsiTheme="minorEastAsia" w:hint="eastAsia"/>
          <w:spacing w:val="10"/>
          <w:sz w:val="24"/>
        </w:rPr>
        <w:t>南充</w:t>
      </w:r>
      <w:r>
        <w:rPr>
          <w:rFonts w:asciiTheme="minorEastAsia" w:eastAsiaTheme="minorEastAsia" w:hAnsiTheme="minorEastAsia" w:hint="eastAsia"/>
          <w:spacing w:val="10"/>
          <w:sz w:val="24"/>
        </w:rPr>
        <w:t>思想者广告</w:t>
      </w:r>
      <w:r>
        <w:rPr>
          <w:rFonts w:asciiTheme="minorEastAsia" w:eastAsiaTheme="minorEastAsia" w:hAnsiTheme="minorEastAsia" w:hint="eastAsia"/>
          <w:spacing w:val="10"/>
          <w:sz w:val="24"/>
        </w:rPr>
        <w:t>有限公司</w:t>
      </w:r>
    </w:p>
    <w:p w:rsidR="00673FBC" w:rsidRDefault="0092392E">
      <w:pPr>
        <w:widowControl/>
        <w:spacing w:line="360" w:lineRule="auto"/>
        <w:jc w:val="right"/>
        <w:rPr>
          <w:rFonts w:asciiTheme="minorEastAsia" w:eastAsiaTheme="minorEastAsia" w:hAnsiTheme="minorEastAsia"/>
          <w:spacing w:val="10"/>
          <w:sz w:val="24"/>
        </w:rPr>
      </w:pPr>
      <w:r>
        <w:rPr>
          <w:rFonts w:asciiTheme="minorEastAsia" w:eastAsiaTheme="minorEastAsia" w:hAnsiTheme="minorEastAsia"/>
          <w:spacing w:val="10"/>
          <w:sz w:val="24"/>
        </w:rPr>
        <w:t>联系电话：</w:t>
      </w:r>
      <w:r>
        <w:rPr>
          <w:rFonts w:asciiTheme="minorEastAsia" w:eastAsiaTheme="minorEastAsia" w:hAnsiTheme="minorEastAsia"/>
          <w:spacing w:val="10"/>
          <w:sz w:val="24"/>
        </w:rPr>
        <w:t>0817-</w:t>
      </w:r>
      <w:r>
        <w:rPr>
          <w:rFonts w:asciiTheme="minorEastAsia" w:eastAsiaTheme="minorEastAsia" w:hAnsiTheme="minorEastAsia" w:hint="eastAsia"/>
          <w:spacing w:val="10"/>
          <w:sz w:val="24"/>
        </w:rPr>
        <w:t>5088530</w:t>
      </w:r>
    </w:p>
    <w:p w:rsidR="00673FBC" w:rsidRDefault="0092392E" w:rsidP="008151E5">
      <w:pPr>
        <w:pStyle w:val="2"/>
        <w:tabs>
          <w:tab w:val="left" w:pos="3297"/>
          <w:tab w:val="center" w:pos="4539"/>
        </w:tabs>
        <w:spacing w:before="0" w:after="0" w:line="360" w:lineRule="auto"/>
        <w:jc w:val="center"/>
        <w:rPr>
          <w:rFonts w:asciiTheme="minorEastAsia" w:eastAsiaTheme="minorEastAsia" w:hAnsiTheme="minorEastAsia"/>
          <w:sz w:val="28"/>
          <w:szCs w:val="28"/>
        </w:rPr>
      </w:pPr>
      <w:r>
        <w:rPr>
          <w:rFonts w:asciiTheme="minorEastAsia" w:eastAsiaTheme="minorEastAsia" w:hAnsiTheme="minorEastAsia"/>
          <w:b w:val="0"/>
          <w:sz w:val="28"/>
          <w:szCs w:val="28"/>
        </w:rPr>
        <w:fldChar w:fldCharType="end"/>
      </w:r>
      <w:bookmarkStart w:id="0" w:name="_Toc32566"/>
    </w:p>
    <w:p w:rsidR="00673FBC" w:rsidRDefault="00673FBC">
      <w:pPr>
        <w:rPr>
          <w:rFonts w:hint="eastAsia"/>
        </w:rPr>
      </w:pPr>
    </w:p>
    <w:p w:rsidR="00673FBC" w:rsidRDefault="0092392E">
      <w:pPr>
        <w:pStyle w:val="2"/>
        <w:tabs>
          <w:tab w:val="left" w:pos="3297"/>
          <w:tab w:val="center" w:pos="4539"/>
        </w:tabs>
        <w:spacing w:before="0" w:after="0" w:line="360" w:lineRule="auto"/>
        <w:jc w:val="center"/>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lastRenderedPageBreak/>
        <w:t>第二章</w:t>
      </w:r>
      <w:r>
        <w:rPr>
          <w:rFonts w:asciiTheme="minorEastAsia" w:eastAsiaTheme="minorEastAsia" w:hAnsiTheme="minorEastAsia" w:cstheme="minorEastAsia" w:hint="eastAsia"/>
          <w:sz w:val="30"/>
          <w:szCs w:val="30"/>
        </w:rPr>
        <w:t xml:space="preserve"> </w:t>
      </w:r>
      <w:r>
        <w:rPr>
          <w:rFonts w:asciiTheme="minorEastAsia" w:eastAsiaTheme="minorEastAsia" w:hAnsiTheme="minorEastAsia" w:cstheme="minorEastAsia" w:hint="eastAsia"/>
          <w:sz w:val="30"/>
          <w:szCs w:val="30"/>
        </w:rPr>
        <w:t>投</w:t>
      </w:r>
      <w:r>
        <w:rPr>
          <w:rFonts w:asciiTheme="minorEastAsia" w:eastAsiaTheme="minorEastAsia" w:hAnsiTheme="minorEastAsia" w:cstheme="minorEastAsia" w:hint="eastAsia"/>
          <w:sz w:val="30"/>
          <w:szCs w:val="30"/>
        </w:rPr>
        <w:t>标须知</w:t>
      </w:r>
      <w:bookmarkEnd w:id="0"/>
    </w:p>
    <w:p w:rsidR="00673FBC" w:rsidRDefault="0092392E">
      <w:pPr>
        <w:pStyle w:val="2"/>
        <w:spacing w:before="0" w:after="0" w:line="360" w:lineRule="auto"/>
        <w:jc w:val="center"/>
        <w:rPr>
          <w:rFonts w:asciiTheme="minorEastAsia" w:eastAsiaTheme="minorEastAsia" w:hAnsiTheme="minorEastAsia" w:cstheme="minorEastAsia"/>
          <w:kern w:val="0"/>
          <w:sz w:val="30"/>
          <w:szCs w:val="30"/>
          <w:lang w:val="zh-CN"/>
        </w:rPr>
      </w:pPr>
      <w:bookmarkStart w:id="1" w:name="_Toc217446032"/>
      <w:bookmarkStart w:id="2" w:name="_Toc213396946"/>
      <w:bookmarkStart w:id="3" w:name="_Toc213397010"/>
      <w:bookmarkStart w:id="4" w:name="_Toc213396760"/>
      <w:bookmarkStart w:id="5" w:name="_Toc213496268"/>
      <w:bookmarkStart w:id="6" w:name="_Toc189727030"/>
      <w:r>
        <w:rPr>
          <w:rFonts w:asciiTheme="minorEastAsia" w:eastAsiaTheme="minorEastAsia" w:hAnsiTheme="minorEastAsia" w:cstheme="minorEastAsia" w:hint="eastAsia"/>
          <w:kern w:val="0"/>
          <w:sz w:val="30"/>
          <w:szCs w:val="30"/>
          <w:lang w:val="zh-CN"/>
        </w:rPr>
        <w:t>一、参与招标须知附表</w:t>
      </w:r>
      <w:bookmarkEnd w:id="1"/>
      <w:bookmarkEnd w:id="2"/>
      <w:bookmarkEnd w:id="3"/>
      <w:bookmarkEnd w:id="4"/>
      <w:bookmarkEnd w:id="5"/>
      <w:bookmarkEnd w:id="6"/>
    </w:p>
    <w:tbl>
      <w:tblPr>
        <w:tblW w:w="92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1"/>
        <w:gridCol w:w="2154"/>
        <w:gridCol w:w="6306"/>
      </w:tblGrid>
      <w:tr w:rsidR="00673FBC">
        <w:trPr>
          <w:trHeight w:val="439"/>
          <w:tblHeader/>
          <w:jc w:val="center"/>
        </w:trPr>
        <w:tc>
          <w:tcPr>
            <w:tcW w:w="801" w:type="dxa"/>
            <w:tcBorders>
              <w:top w:val="single" w:sz="12" w:space="0" w:color="auto"/>
            </w:tcBorders>
            <w:vAlign w:val="center"/>
          </w:tcPr>
          <w:p w:rsidR="00673FBC" w:rsidRDefault="0092392E">
            <w:pPr>
              <w:pStyle w:val="ac"/>
              <w:spacing w:line="400" w:lineRule="exact"/>
              <w:jc w:val="center"/>
              <w:rPr>
                <w:rFonts w:asciiTheme="minorEastAsia" w:eastAsiaTheme="minorEastAsia" w:hAnsiTheme="minorEastAsia"/>
                <w:kern w:val="2"/>
                <w:szCs w:val="24"/>
              </w:rPr>
            </w:pPr>
            <w:r>
              <w:rPr>
                <w:rFonts w:asciiTheme="minorEastAsia" w:eastAsiaTheme="minorEastAsia" w:hAnsiTheme="minorEastAsia"/>
                <w:kern w:val="2"/>
                <w:szCs w:val="24"/>
              </w:rPr>
              <w:t>序号</w:t>
            </w:r>
          </w:p>
        </w:tc>
        <w:tc>
          <w:tcPr>
            <w:tcW w:w="2154" w:type="dxa"/>
            <w:tcBorders>
              <w:top w:val="single" w:sz="12" w:space="0" w:color="auto"/>
            </w:tcBorders>
            <w:vAlign w:val="center"/>
          </w:tcPr>
          <w:p w:rsidR="00673FBC" w:rsidRDefault="0092392E">
            <w:pPr>
              <w:pStyle w:val="ac"/>
              <w:spacing w:line="400" w:lineRule="exact"/>
              <w:jc w:val="center"/>
              <w:rPr>
                <w:rFonts w:asciiTheme="minorEastAsia" w:eastAsiaTheme="minorEastAsia" w:hAnsiTheme="minorEastAsia"/>
                <w:kern w:val="2"/>
                <w:szCs w:val="24"/>
              </w:rPr>
            </w:pPr>
            <w:r>
              <w:rPr>
                <w:rFonts w:asciiTheme="minorEastAsia" w:eastAsiaTheme="minorEastAsia" w:hAnsiTheme="minorEastAsia"/>
                <w:kern w:val="2"/>
                <w:szCs w:val="24"/>
              </w:rPr>
              <w:t>应知事项</w:t>
            </w:r>
          </w:p>
        </w:tc>
        <w:tc>
          <w:tcPr>
            <w:tcW w:w="6306" w:type="dxa"/>
            <w:tcBorders>
              <w:top w:val="single" w:sz="12" w:space="0" w:color="auto"/>
            </w:tcBorders>
            <w:vAlign w:val="center"/>
          </w:tcPr>
          <w:p w:rsidR="00673FBC" w:rsidRDefault="0092392E">
            <w:pPr>
              <w:pStyle w:val="ac"/>
              <w:spacing w:line="400" w:lineRule="exact"/>
              <w:ind w:firstLine="420"/>
              <w:jc w:val="center"/>
              <w:rPr>
                <w:rFonts w:asciiTheme="minorEastAsia" w:eastAsiaTheme="minorEastAsia" w:hAnsiTheme="minorEastAsia"/>
                <w:kern w:val="2"/>
                <w:szCs w:val="24"/>
              </w:rPr>
            </w:pPr>
            <w:r>
              <w:rPr>
                <w:rFonts w:asciiTheme="minorEastAsia" w:eastAsiaTheme="minorEastAsia" w:hAnsiTheme="minorEastAsia"/>
                <w:kern w:val="2"/>
                <w:szCs w:val="24"/>
              </w:rPr>
              <w:t>说明和要求</w:t>
            </w:r>
          </w:p>
        </w:tc>
      </w:tr>
      <w:tr w:rsidR="00673FBC">
        <w:trPr>
          <w:trHeight w:val="1104"/>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szCs w:val="24"/>
              </w:rPr>
              <w:t>1</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招标人</w:t>
            </w:r>
          </w:p>
        </w:tc>
        <w:tc>
          <w:tcPr>
            <w:tcW w:w="6306" w:type="dxa"/>
            <w:vAlign w:val="center"/>
          </w:tcPr>
          <w:p w:rsidR="00673FBC" w:rsidRDefault="0092392E">
            <w:pPr>
              <w:widowControl/>
              <w:spacing w:line="400" w:lineRule="exact"/>
              <w:jc w:val="left"/>
              <w:rPr>
                <w:rFonts w:asciiTheme="minorEastAsia" w:eastAsiaTheme="minorEastAsia" w:hAnsiTheme="minorEastAsia"/>
                <w:kern w:val="0"/>
                <w:sz w:val="24"/>
                <w:lang w:val="zh-CN"/>
              </w:rPr>
            </w:pPr>
            <w:r>
              <w:rPr>
                <w:rFonts w:asciiTheme="minorEastAsia" w:eastAsiaTheme="minorEastAsia" w:hAnsiTheme="minorEastAsia"/>
                <w:kern w:val="0"/>
                <w:sz w:val="24"/>
                <w:lang w:val="zh-CN"/>
              </w:rPr>
              <w:t>招标人：</w:t>
            </w:r>
            <w:r>
              <w:rPr>
                <w:rFonts w:asciiTheme="minorEastAsia" w:eastAsiaTheme="minorEastAsia" w:hAnsiTheme="minorEastAsia" w:hint="eastAsia"/>
                <w:kern w:val="0"/>
                <w:sz w:val="24"/>
                <w:lang w:val="zh-CN"/>
              </w:rPr>
              <w:t>南充</w:t>
            </w:r>
            <w:r>
              <w:rPr>
                <w:rFonts w:asciiTheme="minorEastAsia" w:eastAsiaTheme="minorEastAsia" w:hAnsiTheme="minorEastAsia" w:hint="eastAsia"/>
                <w:kern w:val="0"/>
                <w:sz w:val="24"/>
              </w:rPr>
              <w:t>思想者广告</w:t>
            </w:r>
            <w:r>
              <w:rPr>
                <w:rFonts w:asciiTheme="minorEastAsia" w:eastAsiaTheme="minorEastAsia" w:hAnsiTheme="minorEastAsia" w:hint="eastAsia"/>
                <w:kern w:val="0"/>
                <w:sz w:val="24"/>
                <w:lang w:val="zh-CN"/>
              </w:rPr>
              <w:t>有限公司</w:t>
            </w:r>
          </w:p>
          <w:p w:rsidR="00673FBC" w:rsidRDefault="0092392E">
            <w:pPr>
              <w:pStyle w:val="a0"/>
              <w:rPr>
                <w:rFonts w:asciiTheme="minorEastAsia" w:eastAsiaTheme="minorEastAsia" w:hAnsiTheme="minorEastAsia" w:cs="Times New Roman"/>
              </w:rPr>
            </w:pPr>
            <w:r>
              <w:rPr>
                <w:rFonts w:asciiTheme="minorEastAsia" w:eastAsiaTheme="minorEastAsia" w:hAnsiTheme="minorEastAsia" w:cs="Times New Roman"/>
                <w:lang w:val="zh-CN"/>
              </w:rPr>
              <w:t>电话：</w:t>
            </w:r>
            <w:r>
              <w:rPr>
                <w:rFonts w:asciiTheme="minorEastAsia" w:eastAsiaTheme="minorEastAsia" w:hAnsiTheme="minorEastAsia" w:cs="Times New Roman"/>
              </w:rPr>
              <w:t>0817-</w:t>
            </w:r>
            <w:r>
              <w:rPr>
                <w:rFonts w:asciiTheme="minorEastAsia" w:eastAsiaTheme="minorEastAsia" w:hAnsiTheme="minorEastAsia" w:cs="Times New Roman" w:hint="eastAsia"/>
              </w:rPr>
              <w:t>5088530</w:t>
            </w:r>
          </w:p>
        </w:tc>
      </w:tr>
      <w:tr w:rsidR="00673FBC">
        <w:trPr>
          <w:trHeight w:val="548"/>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szCs w:val="24"/>
              </w:rPr>
              <w:t>2</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hint="eastAsia"/>
                <w:szCs w:val="24"/>
                <w:lang w:val="zh-CN"/>
              </w:rPr>
              <w:t>暂估价</w:t>
            </w:r>
          </w:p>
        </w:tc>
        <w:tc>
          <w:tcPr>
            <w:tcW w:w="6306" w:type="dxa"/>
            <w:vAlign w:val="center"/>
          </w:tcPr>
          <w:p w:rsidR="00673FBC" w:rsidRDefault="0092392E">
            <w:pPr>
              <w:widowControl/>
              <w:spacing w:line="400" w:lineRule="exact"/>
              <w:jc w:val="left"/>
              <w:rPr>
                <w:rFonts w:asciiTheme="minorEastAsia" w:eastAsiaTheme="minorEastAsia" w:hAnsiTheme="minorEastAsia"/>
                <w:kern w:val="0"/>
                <w:sz w:val="24"/>
                <w:lang w:val="zh-CN"/>
              </w:rPr>
            </w:pPr>
            <w:proofErr w:type="gramStart"/>
            <w:r>
              <w:rPr>
                <w:rFonts w:asciiTheme="minorEastAsia" w:eastAsiaTheme="minorEastAsia" w:hAnsiTheme="minorEastAsia" w:hint="eastAsia"/>
                <w:kern w:val="0"/>
                <w:sz w:val="24"/>
                <w:lang w:val="zh-CN"/>
              </w:rPr>
              <w:t>暂估总价</w:t>
            </w:r>
            <w:proofErr w:type="gramEnd"/>
            <w:r>
              <w:rPr>
                <w:rFonts w:asciiTheme="minorEastAsia" w:eastAsiaTheme="minorEastAsia" w:hAnsiTheme="minorEastAsia" w:hint="eastAsia"/>
                <w:kern w:val="0"/>
                <w:sz w:val="24"/>
                <w:lang w:val="zh-CN"/>
              </w:rPr>
              <w:t>：</w:t>
            </w:r>
            <w:r>
              <w:rPr>
                <w:rFonts w:asciiTheme="minorEastAsia" w:eastAsiaTheme="minorEastAsia" w:hAnsiTheme="minorEastAsia" w:hint="eastAsia"/>
                <w:kern w:val="0"/>
                <w:sz w:val="24"/>
              </w:rPr>
              <w:t>17</w:t>
            </w:r>
            <w:r>
              <w:rPr>
                <w:rFonts w:asciiTheme="minorEastAsia" w:eastAsiaTheme="minorEastAsia" w:hAnsiTheme="minorEastAsia" w:hint="eastAsia"/>
                <w:kern w:val="0"/>
                <w:sz w:val="24"/>
              </w:rPr>
              <w:t>万元</w:t>
            </w:r>
            <w:r>
              <w:rPr>
                <w:rFonts w:asciiTheme="minorEastAsia" w:eastAsiaTheme="minorEastAsia" w:hAnsiTheme="minorEastAsia" w:hint="eastAsia"/>
                <w:kern w:val="0"/>
                <w:sz w:val="24"/>
                <w:lang w:val="zh-CN"/>
              </w:rPr>
              <w:t>。</w:t>
            </w:r>
          </w:p>
        </w:tc>
      </w:tr>
      <w:tr w:rsidR="00673FBC">
        <w:trPr>
          <w:trHeight w:val="548"/>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2.1</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hint="eastAsia"/>
                <w:szCs w:val="24"/>
                <w:lang w:val="zh-CN"/>
              </w:rPr>
              <w:t>控制价</w:t>
            </w:r>
          </w:p>
        </w:tc>
        <w:tc>
          <w:tcPr>
            <w:tcW w:w="6306" w:type="dxa"/>
            <w:vAlign w:val="center"/>
          </w:tcPr>
          <w:p w:rsidR="00673FBC" w:rsidRDefault="0092392E">
            <w:pPr>
              <w:widowControl/>
              <w:spacing w:line="400" w:lineRule="exact"/>
              <w:jc w:val="left"/>
              <w:rPr>
                <w:rFonts w:asciiTheme="minorEastAsia" w:eastAsiaTheme="minorEastAsia" w:hAnsiTheme="minorEastAsia"/>
                <w:kern w:val="0"/>
                <w:sz w:val="24"/>
              </w:rPr>
            </w:pPr>
            <w:r>
              <w:rPr>
                <w:rFonts w:asciiTheme="minorEastAsia" w:eastAsiaTheme="minorEastAsia" w:hAnsiTheme="minorEastAsia" w:hint="eastAsia"/>
                <w:kern w:val="0"/>
                <w:sz w:val="24"/>
              </w:rPr>
              <w:t>详见采购清单</w:t>
            </w:r>
          </w:p>
        </w:tc>
      </w:tr>
      <w:tr w:rsidR="00673FBC">
        <w:trPr>
          <w:trHeight w:val="548"/>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3</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项目名称</w:t>
            </w:r>
          </w:p>
        </w:tc>
        <w:tc>
          <w:tcPr>
            <w:tcW w:w="6306" w:type="dxa"/>
            <w:vAlign w:val="center"/>
          </w:tcPr>
          <w:p w:rsidR="00673FBC" w:rsidRDefault="0092392E">
            <w:pPr>
              <w:widowControl/>
              <w:spacing w:line="400" w:lineRule="exact"/>
              <w:jc w:val="left"/>
              <w:rPr>
                <w:rFonts w:asciiTheme="minorEastAsia" w:eastAsiaTheme="minorEastAsia" w:hAnsiTheme="minorEastAsia"/>
                <w:kern w:val="0"/>
                <w:sz w:val="24"/>
                <w:lang w:val="zh-CN"/>
              </w:rPr>
            </w:pPr>
            <w:r>
              <w:rPr>
                <w:rFonts w:asciiTheme="minorEastAsia" w:eastAsiaTheme="minorEastAsia" w:hAnsiTheme="minorEastAsia" w:hint="eastAsia"/>
                <w:kern w:val="0"/>
                <w:sz w:val="24"/>
                <w:lang w:val="zh-CN"/>
              </w:rPr>
              <w:t>2021</w:t>
            </w:r>
            <w:r>
              <w:rPr>
                <w:rFonts w:asciiTheme="minorEastAsia" w:eastAsiaTheme="minorEastAsia" w:hAnsiTheme="minorEastAsia" w:hint="eastAsia"/>
                <w:kern w:val="0"/>
                <w:sz w:val="24"/>
                <w:lang w:val="zh-CN"/>
              </w:rPr>
              <w:t>年</w:t>
            </w:r>
            <w:r>
              <w:rPr>
                <w:rFonts w:asciiTheme="minorEastAsia" w:eastAsiaTheme="minorEastAsia" w:hAnsiTheme="minorEastAsia" w:hint="eastAsia"/>
                <w:kern w:val="0"/>
                <w:sz w:val="24"/>
                <w:lang w:val="zh-CN"/>
              </w:rPr>
              <w:t>南充北部新城教育基地心理咨询</w:t>
            </w:r>
            <w:proofErr w:type="gramStart"/>
            <w:r>
              <w:rPr>
                <w:rFonts w:asciiTheme="minorEastAsia" w:eastAsiaTheme="minorEastAsia" w:hAnsiTheme="minorEastAsia" w:hint="eastAsia"/>
                <w:kern w:val="0"/>
                <w:sz w:val="24"/>
                <w:lang w:val="zh-CN"/>
              </w:rPr>
              <w:t>室文化墙制作</w:t>
            </w:r>
            <w:proofErr w:type="gramEnd"/>
            <w:r>
              <w:rPr>
                <w:rFonts w:asciiTheme="minorEastAsia" w:eastAsiaTheme="minorEastAsia" w:hAnsiTheme="minorEastAsia" w:hint="eastAsia"/>
                <w:kern w:val="0"/>
                <w:sz w:val="24"/>
                <w:lang w:val="zh-CN"/>
              </w:rPr>
              <w:t>安装采购</w:t>
            </w:r>
          </w:p>
        </w:tc>
      </w:tr>
      <w:tr w:rsidR="00673FBC">
        <w:trPr>
          <w:trHeight w:val="548"/>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4</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建设地点</w:t>
            </w:r>
          </w:p>
        </w:tc>
        <w:tc>
          <w:tcPr>
            <w:tcW w:w="6306" w:type="dxa"/>
            <w:vAlign w:val="center"/>
          </w:tcPr>
          <w:p w:rsidR="00673FBC" w:rsidRDefault="0092392E">
            <w:pPr>
              <w:widowControl/>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南充市</w:t>
            </w:r>
            <w:proofErr w:type="gramStart"/>
            <w:r>
              <w:rPr>
                <w:rFonts w:asciiTheme="minorEastAsia" w:eastAsiaTheme="minorEastAsia" w:hAnsiTheme="minorEastAsia"/>
                <w:sz w:val="24"/>
              </w:rPr>
              <w:t>顺庆区</w:t>
            </w:r>
            <w:proofErr w:type="gramEnd"/>
          </w:p>
        </w:tc>
      </w:tr>
      <w:tr w:rsidR="00673FBC">
        <w:trPr>
          <w:trHeight w:val="402"/>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5</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采购方式</w:t>
            </w:r>
          </w:p>
        </w:tc>
        <w:tc>
          <w:tcPr>
            <w:tcW w:w="6306" w:type="dxa"/>
            <w:vAlign w:val="center"/>
          </w:tcPr>
          <w:p w:rsidR="00673FBC" w:rsidRDefault="0092392E">
            <w:pPr>
              <w:pStyle w:val="ac"/>
              <w:spacing w:line="400" w:lineRule="exact"/>
              <w:jc w:val="both"/>
              <w:rPr>
                <w:rFonts w:asciiTheme="minorEastAsia" w:eastAsiaTheme="minorEastAsia" w:hAnsiTheme="minorEastAsia"/>
                <w:szCs w:val="24"/>
              </w:rPr>
            </w:pPr>
            <w:r>
              <w:rPr>
                <w:rFonts w:asciiTheme="minorEastAsia" w:eastAsiaTheme="minorEastAsia" w:hAnsiTheme="minorEastAsia" w:hint="eastAsia"/>
                <w:szCs w:val="24"/>
              </w:rPr>
              <w:t>公开询价</w:t>
            </w:r>
          </w:p>
        </w:tc>
      </w:tr>
      <w:tr w:rsidR="00673FBC">
        <w:trPr>
          <w:trHeight w:val="548"/>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6</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评标办法</w:t>
            </w:r>
          </w:p>
        </w:tc>
        <w:tc>
          <w:tcPr>
            <w:tcW w:w="6306" w:type="dxa"/>
            <w:vAlign w:val="center"/>
          </w:tcPr>
          <w:p w:rsidR="00673FBC" w:rsidRDefault="0092392E">
            <w:pPr>
              <w:pStyle w:val="ac"/>
              <w:spacing w:line="400" w:lineRule="exact"/>
              <w:jc w:val="both"/>
              <w:rPr>
                <w:rFonts w:asciiTheme="minorEastAsia" w:eastAsiaTheme="minorEastAsia" w:hAnsiTheme="minorEastAsia"/>
                <w:szCs w:val="24"/>
                <w:lang w:val="zh-CN"/>
              </w:rPr>
            </w:pPr>
            <w:r>
              <w:rPr>
                <w:rFonts w:asciiTheme="minorEastAsia" w:eastAsiaTheme="minorEastAsia" w:hAnsiTheme="minorEastAsia"/>
              </w:rPr>
              <w:t>经评审合格的最低投标价法</w:t>
            </w:r>
          </w:p>
        </w:tc>
      </w:tr>
      <w:tr w:rsidR="00673FBC">
        <w:trPr>
          <w:trHeight w:val="942"/>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7</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开标时间和地点</w:t>
            </w:r>
          </w:p>
        </w:tc>
        <w:tc>
          <w:tcPr>
            <w:tcW w:w="6306" w:type="dxa"/>
          </w:tcPr>
          <w:p w:rsidR="00673FBC" w:rsidRDefault="0092392E">
            <w:pPr>
              <w:autoSpaceDE w:val="0"/>
              <w:autoSpaceDN w:val="0"/>
              <w:adjustRightInd w:val="0"/>
              <w:spacing w:line="400" w:lineRule="exact"/>
              <w:rPr>
                <w:rFonts w:asciiTheme="minorEastAsia" w:eastAsiaTheme="minorEastAsia" w:hAnsiTheme="minorEastAsia"/>
                <w:sz w:val="24"/>
              </w:rPr>
            </w:pPr>
            <w:r>
              <w:rPr>
                <w:rFonts w:asciiTheme="minorEastAsia" w:eastAsiaTheme="minorEastAsia" w:hAnsiTheme="minorEastAsia"/>
                <w:sz w:val="24"/>
              </w:rPr>
              <w:t>开标时间：</w:t>
            </w:r>
            <w:r>
              <w:rPr>
                <w:rFonts w:asciiTheme="minorEastAsia" w:eastAsiaTheme="minorEastAsia" w:hAnsiTheme="minorEastAsia"/>
                <w:lang w:val="zh-CN"/>
              </w:rPr>
              <w:t>20</w:t>
            </w:r>
            <w:r>
              <w:rPr>
                <w:rFonts w:asciiTheme="minorEastAsia" w:eastAsiaTheme="minorEastAsia" w:hAnsiTheme="minorEastAsia" w:hint="eastAsia"/>
              </w:rPr>
              <w:t>21</w:t>
            </w:r>
            <w:r>
              <w:rPr>
                <w:rFonts w:asciiTheme="minorEastAsia" w:eastAsiaTheme="minorEastAsia" w:hAnsiTheme="minorEastAsia"/>
                <w:lang w:val="zh-CN"/>
              </w:rPr>
              <w:t>年</w:t>
            </w:r>
            <w:r>
              <w:rPr>
                <w:rFonts w:asciiTheme="minorEastAsia" w:eastAsiaTheme="minorEastAsia" w:hAnsiTheme="minorEastAsia" w:hint="eastAsia"/>
              </w:rPr>
              <w:t>1</w:t>
            </w:r>
            <w:r>
              <w:rPr>
                <w:rFonts w:asciiTheme="minorEastAsia" w:eastAsiaTheme="minorEastAsia" w:hAnsiTheme="minorEastAsia" w:hint="eastAsia"/>
              </w:rPr>
              <w:t>2</w:t>
            </w:r>
            <w:r>
              <w:rPr>
                <w:rFonts w:asciiTheme="minorEastAsia" w:eastAsiaTheme="minorEastAsia" w:hAnsiTheme="minorEastAsia"/>
                <w:lang w:val="zh-CN"/>
              </w:rPr>
              <w:t>月</w:t>
            </w:r>
            <w:r w:rsidR="008151E5">
              <w:rPr>
                <w:rFonts w:asciiTheme="minorEastAsia" w:eastAsiaTheme="minorEastAsia" w:hAnsiTheme="minorEastAsia" w:hint="eastAsia"/>
              </w:rPr>
              <w:t>29</w:t>
            </w:r>
            <w:r>
              <w:rPr>
                <w:rFonts w:asciiTheme="minorEastAsia" w:eastAsiaTheme="minorEastAsia" w:hAnsiTheme="minorEastAsia"/>
                <w:lang w:val="zh-CN"/>
              </w:rPr>
              <w:t>日</w:t>
            </w:r>
            <w:r>
              <w:rPr>
                <w:rFonts w:asciiTheme="minorEastAsia" w:eastAsiaTheme="minorEastAsia" w:hAnsiTheme="minorEastAsia" w:hint="eastAsia"/>
              </w:rPr>
              <w:t>10</w:t>
            </w:r>
            <w:r>
              <w:rPr>
                <w:rFonts w:asciiTheme="minorEastAsia" w:eastAsiaTheme="minorEastAsia" w:hAnsiTheme="minorEastAsia"/>
                <w:lang w:val="zh-CN"/>
              </w:rPr>
              <w:t>:</w:t>
            </w:r>
            <w:r w:rsidR="008151E5">
              <w:rPr>
                <w:rFonts w:asciiTheme="minorEastAsia" w:eastAsiaTheme="minorEastAsia" w:hAnsiTheme="minorEastAsia" w:hint="eastAsia"/>
                <w:lang w:val="zh-CN"/>
              </w:rPr>
              <w:t>10</w:t>
            </w:r>
            <w:r>
              <w:rPr>
                <w:rFonts w:asciiTheme="minorEastAsia" w:eastAsiaTheme="minorEastAsia" w:hAnsiTheme="minorEastAsia"/>
                <w:lang w:val="zh-CN"/>
              </w:rPr>
              <w:t>0</w:t>
            </w:r>
            <w:r>
              <w:rPr>
                <w:rFonts w:asciiTheme="minorEastAsia" w:eastAsiaTheme="minorEastAsia" w:hAnsiTheme="minorEastAsia"/>
                <w:lang w:val="zh-CN"/>
              </w:rPr>
              <w:t>（北京时间）</w:t>
            </w:r>
          </w:p>
          <w:p w:rsidR="00673FBC" w:rsidRDefault="0092392E">
            <w:pPr>
              <w:pStyle w:val="a0"/>
              <w:rPr>
                <w:rFonts w:asciiTheme="minorEastAsia" w:eastAsiaTheme="minorEastAsia" w:hAnsiTheme="minorEastAsia" w:cs="Times New Roman"/>
              </w:rPr>
            </w:pPr>
            <w:r>
              <w:rPr>
                <w:rFonts w:asciiTheme="minorEastAsia" w:eastAsiaTheme="minorEastAsia" w:hAnsiTheme="minorEastAsia" w:cs="Times New Roman"/>
              </w:rPr>
              <w:t>开标地点：</w:t>
            </w:r>
            <w:proofErr w:type="gramStart"/>
            <w:r>
              <w:rPr>
                <w:rFonts w:asciiTheme="minorEastAsia" w:eastAsiaTheme="minorEastAsia" w:hAnsiTheme="minorEastAsia" w:cs="Times New Roman" w:hint="eastAsia"/>
              </w:rPr>
              <w:t>顺庆区政务</w:t>
            </w:r>
            <w:proofErr w:type="gramEnd"/>
            <w:r>
              <w:rPr>
                <w:rFonts w:asciiTheme="minorEastAsia" w:eastAsiaTheme="minorEastAsia" w:hAnsiTheme="minorEastAsia" w:cs="Times New Roman" w:hint="eastAsia"/>
              </w:rPr>
              <w:t>中心</w:t>
            </w:r>
            <w:r>
              <w:rPr>
                <w:rFonts w:asciiTheme="minorEastAsia" w:eastAsiaTheme="minorEastAsia" w:hAnsiTheme="minorEastAsia" w:cs="Times New Roman" w:hint="eastAsia"/>
              </w:rPr>
              <w:t>7</w:t>
            </w:r>
            <w:r>
              <w:rPr>
                <w:rFonts w:asciiTheme="minorEastAsia" w:eastAsiaTheme="minorEastAsia" w:hAnsiTheme="minorEastAsia" w:cs="Times New Roman" w:hint="eastAsia"/>
              </w:rPr>
              <w:t>楼</w:t>
            </w:r>
          </w:p>
        </w:tc>
      </w:tr>
      <w:tr w:rsidR="00673FBC">
        <w:trPr>
          <w:trHeight w:val="402"/>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8</w:t>
            </w:r>
          </w:p>
        </w:tc>
        <w:tc>
          <w:tcPr>
            <w:tcW w:w="2154" w:type="dxa"/>
            <w:vAlign w:val="center"/>
          </w:tcPr>
          <w:p w:rsidR="00673FBC" w:rsidRDefault="0092392E">
            <w:pPr>
              <w:pStyle w:val="ac"/>
              <w:spacing w:line="400" w:lineRule="exact"/>
              <w:jc w:val="center"/>
              <w:rPr>
                <w:rFonts w:asciiTheme="minorEastAsia" w:eastAsiaTheme="minorEastAsia" w:hAnsiTheme="minorEastAsia"/>
                <w:kern w:val="2"/>
                <w:szCs w:val="24"/>
              </w:rPr>
            </w:pPr>
            <w:r>
              <w:rPr>
                <w:rFonts w:asciiTheme="minorEastAsia" w:eastAsiaTheme="minorEastAsia" w:hAnsiTheme="minorEastAsia"/>
                <w:szCs w:val="24"/>
                <w:lang w:val="zh-CN"/>
              </w:rPr>
              <w:t>供货时间</w:t>
            </w:r>
          </w:p>
        </w:tc>
        <w:tc>
          <w:tcPr>
            <w:tcW w:w="6306" w:type="dxa"/>
            <w:vAlign w:val="center"/>
          </w:tcPr>
          <w:p w:rsidR="00673FBC" w:rsidRDefault="0092392E">
            <w:pPr>
              <w:pStyle w:val="ac"/>
              <w:spacing w:line="400" w:lineRule="exact"/>
              <w:jc w:val="both"/>
              <w:rPr>
                <w:rFonts w:asciiTheme="minorEastAsia" w:eastAsiaTheme="minorEastAsia" w:hAnsiTheme="minorEastAsia"/>
                <w:kern w:val="2"/>
                <w:szCs w:val="24"/>
              </w:rPr>
            </w:pPr>
            <w:r>
              <w:rPr>
                <w:rFonts w:asciiTheme="minorEastAsia" w:eastAsiaTheme="minorEastAsia" w:hAnsiTheme="minorEastAsia"/>
                <w:szCs w:val="24"/>
                <w:lang w:val="zh-CN"/>
              </w:rPr>
              <w:t>按甲方要求时间内</w:t>
            </w:r>
          </w:p>
        </w:tc>
      </w:tr>
      <w:tr w:rsidR="00673FBC">
        <w:trPr>
          <w:trHeight w:val="1179"/>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9</w:t>
            </w:r>
          </w:p>
        </w:tc>
        <w:tc>
          <w:tcPr>
            <w:tcW w:w="2154" w:type="dxa"/>
            <w:vAlign w:val="center"/>
          </w:tcPr>
          <w:p w:rsidR="00673FBC" w:rsidRDefault="0092392E">
            <w:pPr>
              <w:pStyle w:val="ac"/>
              <w:spacing w:line="400" w:lineRule="exact"/>
              <w:jc w:val="center"/>
              <w:rPr>
                <w:rFonts w:asciiTheme="minorEastAsia" w:eastAsiaTheme="minorEastAsia" w:hAnsiTheme="minorEastAsia"/>
                <w:kern w:val="2"/>
                <w:szCs w:val="24"/>
              </w:rPr>
            </w:pPr>
            <w:r>
              <w:rPr>
                <w:rFonts w:asciiTheme="minorEastAsia" w:eastAsiaTheme="minorEastAsia" w:hAnsiTheme="minorEastAsia"/>
                <w:szCs w:val="24"/>
                <w:lang w:val="zh-CN"/>
              </w:rPr>
              <w:t>验货标准</w:t>
            </w:r>
          </w:p>
        </w:tc>
        <w:tc>
          <w:tcPr>
            <w:tcW w:w="6306" w:type="dxa"/>
            <w:vAlign w:val="center"/>
          </w:tcPr>
          <w:p w:rsidR="00673FBC" w:rsidRDefault="0092392E">
            <w:pPr>
              <w:pStyle w:val="a0"/>
              <w:spacing w:line="400" w:lineRule="exact"/>
              <w:rPr>
                <w:rFonts w:asciiTheme="minorEastAsia" w:eastAsiaTheme="minorEastAsia" w:hAnsiTheme="minorEastAsia" w:cs="Times New Roman"/>
              </w:rPr>
            </w:pPr>
            <w:r>
              <w:rPr>
                <w:rFonts w:asciiTheme="minorEastAsia" w:eastAsiaTheme="minorEastAsia" w:hAnsiTheme="minorEastAsia" w:cs="Times New Roman"/>
                <w:lang w:val="zh-CN"/>
              </w:rPr>
              <w:t>将严格按照招标文件中的要求，质量按国家、行业现行质量标准为依据，参数及样品与实物必须对应一致，逐项对应验收执行，数量以施工现场实际验收合格数量为准，若</w:t>
            </w:r>
            <w:proofErr w:type="gramStart"/>
            <w:r>
              <w:rPr>
                <w:rFonts w:asciiTheme="minorEastAsia" w:eastAsiaTheme="minorEastAsia" w:hAnsiTheme="minorEastAsia" w:cs="Times New Roman"/>
                <w:lang w:val="zh-CN"/>
              </w:rPr>
              <w:t>虚假响应</w:t>
            </w:r>
            <w:proofErr w:type="gramEnd"/>
            <w:r>
              <w:rPr>
                <w:rFonts w:asciiTheme="minorEastAsia" w:eastAsiaTheme="minorEastAsia" w:hAnsiTheme="minorEastAsia" w:cs="Times New Roman"/>
                <w:lang w:val="zh-CN"/>
              </w:rPr>
              <w:t>成交者将取消成交资格，并保留追诉其它责任的权利。</w:t>
            </w:r>
          </w:p>
        </w:tc>
      </w:tr>
      <w:tr w:rsidR="00673FBC">
        <w:trPr>
          <w:trHeight w:val="1457"/>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10</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付款方式</w:t>
            </w:r>
          </w:p>
        </w:tc>
        <w:tc>
          <w:tcPr>
            <w:tcW w:w="6306" w:type="dxa"/>
            <w:vAlign w:val="center"/>
          </w:tcPr>
          <w:p w:rsidR="00673FBC" w:rsidRDefault="0092392E">
            <w:pPr>
              <w:widowControl/>
              <w:jc w:val="center"/>
              <w:rPr>
                <w:rFonts w:asciiTheme="minorEastAsia" w:eastAsiaTheme="minorEastAsia" w:hAnsiTheme="minorEastAsia"/>
              </w:rPr>
            </w:pPr>
            <w:r>
              <w:rPr>
                <w:rFonts w:asciiTheme="minorEastAsia" w:eastAsiaTheme="minorEastAsia" w:hAnsiTheme="minorEastAsia"/>
                <w:sz w:val="24"/>
              </w:rPr>
              <w:t>甲方验收合格且甲方在收到乙方同期等额增值税专用发票后支付</w:t>
            </w:r>
            <w:r>
              <w:rPr>
                <w:rFonts w:asciiTheme="minorEastAsia" w:eastAsiaTheme="minorEastAsia" w:hAnsiTheme="minorEastAsia"/>
                <w:sz w:val="24"/>
              </w:rPr>
              <w:t>50%</w:t>
            </w:r>
            <w:r>
              <w:rPr>
                <w:rFonts w:asciiTheme="minorEastAsia" w:eastAsiaTheme="minorEastAsia" w:hAnsiTheme="minorEastAsia"/>
                <w:sz w:val="24"/>
              </w:rPr>
              <w:t>，剩余部分待项目竣工验收合格</w:t>
            </w:r>
            <w:proofErr w:type="gramStart"/>
            <w:r>
              <w:rPr>
                <w:rFonts w:asciiTheme="minorEastAsia" w:eastAsiaTheme="minorEastAsia" w:hAnsiTheme="minorEastAsia"/>
                <w:sz w:val="24"/>
              </w:rPr>
              <w:t>且财评出具正式</w:t>
            </w:r>
            <w:proofErr w:type="gramEnd"/>
            <w:r>
              <w:rPr>
                <w:rFonts w:asciiTheme="minorEastAsia" w:eastAsiaTheme="minorEastAsia" w:hAnsiTheme="minorEastAsia"/>
                <w:sz w:val="24"/>
              </w:rPr>
              <w:t>文件后，付</w:t>
            </w:r>
            <w:proofErr w:type="gramStart"/>
            <w:r>
              <w:rPr>
                <w:rFonts w:asciiTheme="minorEastAsia" w:eastAsiaTheme="minorEastAsia" w:hAnsiTheme="minorEastAsia"/>
                <w:sz w:val="24"/>
              </w:rPr>
              <w:t>至财评价</w:t>
            </w:r>
            <w:proofErr w:type="gramEnd"/>
            <w:r>
              <w:rPr>
                <w:rFonts w:asciiTheme="minorEastAsia" w:eastAsiaTheme="minorEastAsia" w:hAnsiTheme="minorEastAsia"/>
                <w:sz w:val="24"/>
              </w:rPr>
              <w:t>的</w:t>
            </w:r>
            <w:r>
              <w:rPr>
                <w:rFonts w:asciiTheme="minorEastAsia" w:eastAsiaTheme="minorEastAsia" w:hAnsiTheme="minorEastAsia"/>
                <w:sz w:val="24"/>
              </w:rPr>
              <w:t>80%</w:t>
            </w:r>
            <w:r>
              <w:rPr>
                <w:rFonts w:asciiTheme="minorEastAsia" w:eastAsiaTheme="minorEastAsia" w:hAnsiTheme="minorEastAsia"/>
                <w:sz w:val="24"/>
              </w:rPr>
              <w:t>，余款在审计审定后扣除</w:t>
            </w:r>
            <w:r>
              <w:rPr>
                <w:rFonts w:asciiTheme="minorEastAsia" w:eastAsiaTheme="minorEastAsia" w:hAnsiTheme="minorEastAsia"/>
                <w:sz w:val="24"/>
              </w:rPr>
              <w:t>5%</w:t>
            </w:r>
            <w:r>
              <w:rPr>
                <w:rFonts w:asciiTheme="minorEastAsia" w:eastAsiaTheme="minorEastAsia" w:hAnsiTheme="minorEastAsia"/>
                <w:sz w:val="24"/>
              </w:rPr>
              <w:t>质保金后一次性支付。财评后价格若高于投标价，按投标价进行结算，</w:t>
            </w:r>
            <w:proofErr w:type="gramStart"/>
            <w:r>
              <w:rPr>
                <w:rFonts w:asciiTheme="minorEastAsia" w:eastAsiaTheme="minorEastAsia" w:hAnsiTheme="minorEastAsia"/>
                <w:sz w:val="24"/>
              </w:rPr>
              <w:t>若财评价</w:t>
            </w:r>
            <w:proofErr w:type="gramEnd"/>
            <w:r>
              <w:rPr>
                <w:rFonts w:asciiTheme="minorEastAsia" w:eastAsiaTheme="minorEastAsia" w:hAnsiTheme="minorEastAsia"/>
                <w:sz w:val="24"/>
              </w:rPr>
              <w:t>低于投标价，</w:t>
            </w:r>
            <w:proofErr w:type="gramStart"/>
            <w:r>
              <w:rPr>
                <w:rFonts w:asciiTheme="minorEastAsia" w:eastAsiaTheme="minorEastAsia" w:hAnsiTheme="minorEastAsia"/>
                <w:sz w:val="24"/>
              </w:rPr>
              <w:t>按财评价</w:t>
            </w:r>
            <w:proofErr w:type="gramEnd"/>
            <w:r>
              <w:rPr>
                <w:rFonts w:asciiTheme="minorEastAsia" w:eastAsiaTheme="minorEastAsia" w:hAnsiTheme="minorEastAsia"/>
                <w:sz w:val="24"/>
              </w:rPr>
              <w:t>结算。</w:t>
            </w:r>
          </w:p>
        </w:tc>
      </w:tr>
      <w:tr w:rsidR="00673FBC">
        <w:trPr>
          <w:trHeight w:val="791"/>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11</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供应商对招标文件提出质疑的时间</w:t>
            </w:r>
          </w:p>
        </w:tc>
        <w:tc>
          <w:tcPr>
            <w:tcW w:w="6306" w:type="dxa"/>
            <w:vAlign w:val="center"/>
          </w:tcPr>
          <w:p w:rsidR="00673FBC" w:rsidRDefault="0092392E">
            <w:pPr>
              <w:pStyle w:val="ac"/>
              <w:spacing w:line="400" w:lineRule="exact"/>
              <w:rPr>
                <w:rFonts w:asciiTheme="minorEastAsia" w:eastAsiaTheme="minorEastAsia" w:hAnsiTheme="minorEastAsia"/>
                <w:szCs w:val="24"/>
                <w:lang w:val="zh-CN"/>
              </w:rPr>
            </w:pPr>
            <w:r>
              <w:rPr>
                <w:rFonts w:asciiTheme="minorEastAsia" w:eastAsiaTheme="minorEastAsia" w:hAnsiTheme="minorEastAsia"/>
                <w:szCs w:val="24"/>
              </w:rPr>
              <w:t>自获得招标文件起</w:t>
            </w:r>
            <w:r>
              <w:rPr>
                <w:rFonts w:asciiTheme="minorEastAsia" w:eastAsiaTheme="minorEastAsia" w:hAnsiTheme="minorEastAsia"/>
                <w:b/>
                <w:bCs/>
                <w:szCs w:val="24"/>
              </w:rPr>
              <w:t>3</w:t>
            </w:r>
            <w:r>
              <w:rPr>
                <w:rFonts w:asciiTheme="minorEastAsia" w:eastAsiaTheme="minorEastAsia" w:hAnsiTheme="minorEastAsia"/>
                <w:szCs w:val="24"/>
              </w:rPr>
              <w:t>日内</w:t>
            </w:r>
          </w:p>
        </w:tc>
      </w:tr>
      <w:tr w:rsidR="00673FBC">
        <w:trPr>
          <w:trHeight w:val="1666"/>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12</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投标文件份数</w:t>
            </w:r>
          </w:p>
        </w:tc>
        <w:tc>
          <w:tcPr>
            <w:tcW w:w="6306" w:type="dxa"/>
            <w:vAlign w:val="center"/>
          </w:tcPr>
          <w:p w:rsidR="00673FBC" w:rsidRDefault="0092392E">
            <w:pPr>
              <w:pStyle w:val="a0"/>
              <w:spacing w:line="400" w:lineRule="exact"/>
              <w:rPr>
                <w:rFonts w:asciiTheme="minorEastAsia" w:eastAsiaTheme="minorEastAsia" w:hAnsiTheme="minorEastAsia" w:cs="Times New Roman"/>
              </w:rPr>
            </w:pPr>
            <w:r>
              <w:rPr>
                <w:rFonts w:asciiTheme="minorEastAsia" w:eastAsiaTheme="minorEastAsia" w:hAnsiTheme="minorEastAsia" w:cs="Times New Roman"/>
                <w:lang w:val="zh-CN"/>
              </w:rPr>
              <w:t>投标文件正本</w:t>
            </w:r>
            <w:r>
              <w:rPr>
                <w:rFonts w:asciiTheme="minorEastAsia" w:eastAsiaTheme="minorEastAsia" w:hAnsiTheme="minorEastAsia" w:cs="Times New Roman"/>
                <w:lang w:val="zh-CN"/>
              </w:rPr>
              <w:t>1</w:t>
            </w:r>
            <w:r>
              <w:rPr>
                <w:rFonts w:asciiTheme="minorEastAsia" w:eastAsiaTheme="minorEastAsia" w:hAnsiTheme="minorEastAsia" w:cs="Times New Roman"/>
                <w:lang w:val="zh-CN"/>
              </w:rPr>
              <w:t>份副本</w:t>
            </w:r>
            <w:r>
              <w:rPr>
                <w:rFonts w:asciiTheme="minorEastAsia" w:eastAsiaTheme="minorEastAsia" w:hAnsiTheme="minorEastAsia" w:cs="Times New Roman" w:hint="eastAsia"/>
              </w:rPr>
              <w:t>2</w:t>
            </w:r>
            <w:r>
              <w:rPr>
                <w:rFonts w:asciiTheme="minorEastAsia" w:eastAsiaTheme="minorEastAsia" w:hAnsiTheme="minorEastAsia" w:cs="Times New Roman"/>
                <w:lang w:val="zh-CN"/>
              </w:rPr>
              <w:t>份，</w:t>
            </w:r>
            <w:r>
              <w:rPr>
                <w:rFonts w:asciiTheme="minorEastAsia" w:eastAsiaTheme="minorEastAsia" w:hAnsiTheme="minorEastAsia" w:cs="Times New Roman"/>
                <w:lang w:val="zh-CN"/>
              </w:rPr>
              <w:t>“</w:t>
            </w:r>
            <w:r>
              <w:rPr>
                <w:rFonts w:asciiTheme="minorEastAsia" w:eastAsiaTheme="minorEastAsia" w:hAnsiTheme="minorEastAsia" w:cs="Times New Roman"/>
                <w:lang w:val="zh-CN"/>
              </w:rPr>
              <w:t>报价一览表</w:t>
            </w:r>
            <w:r>
              <w:rPr>
                <w:rFonts w:asciiTheme="minorEastAsia" w:eastAsiaTheme="minorEastAsia" w:hAnsiTheme="minorEastAsia" w:cs="Times New Roman"/>
                <w:lang w:val="zh-CN"/>
              </w:rPr>
              <w:t>”</w:t>
            </w:r>
            <w:r>
              <w:rPr>
                <w:rFonts w:asciiTheme="minorEastAsia" w:eastAsiaTheme="minorEastAsia" w:hAnsiTheme="minorEastAsia" w:cs="Times New Roman"/>
                <w:lang w:val="zh-CN"/>
              </w:rPr>
              <w:t>一</w:t>
            </w:r>
            <w:proofErr w:type="gramStart"/>
            <w:r>
              <w:rPr>
                <w:rFonts w:asciiTheme="minorEastAsia" w:eastAsiaTheme="minorEastAsia" w:hAnsiTheme="minorEastAsia" w:cs="Times New Roman" w:hint="eastAsia"/>
                <w:lang w:val="zh-CN"/>
              </w:rPr>
              <w:t>1</w:t>
            </w:r>
            <w:proofErr w:type="gramEnd"/>
            <w:r>
              <w:rPr>
                <w:rFonts w:asciiTheme="minorEastAsia" w:eastAsiaTheme="minorEastAsia" w:hAnsiTheme="minorEastAsia" w:cs="Times New Roman"/>
                <w:lang w:val="zh-CN"/>
              </w:rPr>
              <w:t>份；投标文件副本由其正本复制（复印）而成（包括证明文件）。当副本和正本不一致时，以正本为准，但副本和正本内容不一致造成的评标差错由投标人自行承担。</w:t>
            </w:r>
          </w:p>
        </w:tc>
      </w:tr>
      <w:tr w:rsidR="00673FBC">
        <w:trPr>
          <w:trHeight w:val="4561"/>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13</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装订要求</w:t>
            </w:r>
          </w:p>
        </w:tc>
        <w:tc>
          <w:tcPr>
            <w:tcW w:w="6306" w:type="dxa"/>
            <w:vAlign w:val="center"/>
          </w:tcPr>
          <w:p w:rsidR="00673FBC" w:rsidRDefault="0092392E">
            <w:pPr>
              <w:spacing w:line="400" w:lineRule="exact"/>
              <w:rPr>
                <w:rFonts w:asciiTheme="minorEastAsia" w:eastAsiaTheme="minorEastAsia" w:hAnsiTheme="minorEastAsia"/>
                <w:kern w:val="0"/>
                <w:sz w:val="24"/>
                <w:lang w:val="zh-CN"/>
              </w:rPr>
            </w:pPr>
            <w:r>
              <w:rPr>
                <w:rFonts w:asciiTheme="minorEastAsia" w:eastAsiaTheme="minorEastAsia" w:hAnsiTheme="minorEastAsia"/>
                <w:kern w:val="0"/>
                <w:sz w:val="24"/>
                <w:lang w:val="zh-CN"/>
              </w:rPr>
              <w:t>（</w:t>
            </w:r>
            <w:r>
              <w:rPr>
                <w:rFonts w:asciiTheme="minorEastAsia" w:eastAsiaTheme="minorEastAsia" w:hAnsiTheme="minorEastAsia"/>
                <w:kern w:val="0"/>
                <w:sz w:val="24"/>
                <w:lang w:val="zh-CN"/>
              </w:rPr>
              <w:t>1</w:t>
            </w:r>
            <w:r>
              <w:rPr>
                <w:rFonts w:asciiTheme="minorEastAsia" w:eastAsiaTheme="minorEastAsia" w:hAnsiTheme="minorEastAsia"/>
                <w:kern w:val="0"/>
                <w:sz w:val="24"/>
                <w:lang w:val="zh-CN"/>
              </w:rPr>
              <w:t>）投标文件的正本和副本一律用</w:t>
            </w:r>
            <w:r>
              <w:rPr>
                <w:rFonts w:asciiTheme="minorEastAsia" w:eastAsiaTheme="minorEastAsia" w:hAnsiTheme="minorEastAsia"/>
                <w:kern w:val="0"/>
                <w:sz w:val="24"/>
                <w:lang w:val="zh-CN"/>
              </w:rPr>
              <w:t>A4</w:t>
            </w:r>
            <w:r>
              <w:rPr>
                <w:rFonts w:asciiTheme="minorEastAsia" w:eastAsiaTheme="minorEastAsia" w:hAnsiTheme="minorEastAsia"/>
                <w:kern w:val="0"/>
                <w:sz w:val="24"/>
                <w:lang w:val="zh-CN"/>
              </w:rPr>
              <w:t>复印纸（图、表及证件可以除外）</w:t>
            </w:r>
            <w:r>
              <w:rPr>
                <w:rFonts w:asciiTheme="minorEastAsia" w:eastAsiaTheme="minorEastAsia" w:hAnsiTheme="minorEastAsia" w:hint="eastAsia"/>
                <w:kern w:val="0"/>
                <w:sz w:val="24"/>
                <w:lang w:val="zh-CN"/>
              </w:rPr>
              <w:t>单</w:t>
            </w:r>
            <w:r>
              <w:rPr>
                <w:rFonts w:asciiTheme="minorEastAsia" w:eastAsiaTheme="minorEastAsia" w:hAnsiTheme="minorEastAsia"/>
                <w:kern w:val="0"/>
                <w:sz w:val="24"/>
                <w:lang w:val="zh-CN"/>
              </w:rPr>
              <w:t>面编制和复制。</w:t>
            </w:r>
          </w:p>
          <w:p w:rsidR="00673FBC" w:rsidRDefault="0092392E">
            <w:pPr>
              <w:spacing w:line="400" w:lineRule="exact"/>
              <w:rPr>
                <w:rFonts w:asciiTheme="minorEastAsia" w:eastAsiaTheme="minorEastAsia" w:hAnsiTheme="minorEastAsia"/>
                <w:kern w:val="0"/>
                <w:sz w:val="24"/>
                <w:lang w:val="zh-CN"/>
              </w:rPr>
            </w:pPr>
            <w:r>
              <w:rPr>
                <w:rFonts w:asciiTheme="minorEastAsia" w:eastAsiaTheme="minorEastAsia" w:hAnsiTheme="minorEastAsia"/>
                <w:kern w:val="0"/>
                <w:sz w:val="24"/>
                <w:lang w:val="zh-CN"/>
              </w:rPr>
              <w:t>（</w:t>
            </w:r>
            <w:r>
              <w:rPr>
                <w:rFonts w:asciiTheme="minorEastAsia" w:eastAsiaTheme="minorEastAsia" w:hAnsiTheme="minorEastAsia"/>
                <w:kern w:val="0"/>
                <w:sz w:val="24"/>
                <w:lang w:val="zh-CN"/>
              </w:rPr>
              <w:t>2</w:t>
            </w:r>
            <w:r>
              <w:rPr>
                <w:rFonts w:asciiTheme="minorEastAsia" w:eastAsiaTheme="minorEastAsia" w:hAnsiTheme="minorEastAsia"/>
                <w:kern w:val="0"/>
                <w:sz w:val="24"/>
                <w:lang w:val="zh-CN"/>
              </w:rPr>
              <w:t>）投标文件的正本和副本应采用粘贴方式左侧装订，不得采用活页夹等可随时拆换的方式装订，不得有零散页。投标文件应严格按照第六章</w:t>
            </w:r>
            <w:r>
              <w:rPr>
                <w:rFonts w:asciiTheme="minorEastAsia" w:eastAsiaTheme="minorEastAsia" w:hAnsiTheme="minorEastAsia"/>
                <w:kern w:val="0"/>
                <w:sz w:val="24"/>
                <w:lang w:val="zh-CN"/>
              </w:rPr>
              <w:t>“</w:t>
            </w:r>
            <w:r>
              <w:rPr>
                <w:rFonts w:asciiTheme="minorEastAsia" w:eastAsiaTheme="minorEastAsia" w:hAnsiTheme="minorEastAsia"/>
                <w:kern w:val="0"/>
                <w:sz w:val="24"/>
                <w:lang w:val="zh-CN"/>
              </w:rPr>
              <w:t>投标文件格式</w:t>
            </w:r>
            <w:r>
              <w:rPr>
                <w:rFonts w:asciiTheme="minorEastAsia" w:eastAsiaTheme="minorEastAsia" w:hAnsiTheme="minorEastAsia"/>
                <w:kern w:val="0"/>
                <w:sz w:val="24"/>
                <w:lang w:val="zh-CN"/>
              </w:rPr>
              <w:t>”</w:t>
            </w:r>
            <w:r>
              <w:rPr>
                <w:rFonts w:asciiTheme="minorEastAsia" w:eastAsiaTheme="minorEastAsia" w:hAnsiTheme="minorEastAsia"/>
                <w:kern w:val="0"/>
                <w:sz w:val="24"/>
                <w:lang w:val="zh-CN"/>
              </w:rPr>
              <w:t>中的目录次序装订；若同一册的内容较多，可装订成若干分册，并在封面标明次序及册数。</w:t>
            </w:r>
          </w:p>
          <w:p w:rsidR="00673FBC" w:rsidRDefault="0092392E">
            <w:pPr>
              <w:spacing w:line="400" w:lineRule="exact"/>
              <w:rPr>
                <w:rFonts w:asciiTheme="minorEastAsia" w:eastAsiaTheme="minorEastAsia" w:hAnsiTheme="minorEastAsia"/>
                <w:kern w:val="0"/>
                <w:sz w:val="24"/>
                <w:lang w:val="zh-CN"/>
              </w:rPr>
            </w:pPr>
            <w:r>
              <w:rPr>
                <w:rFonts w:asciiTheme="minorEastAsia" w:eastAsiaTheme="minorEastAsia" w:hAnsiTheme="minorEastAsia"/>
                <w:kern w:val="0"/>
                <w:sz w:val="24"/>
                <w:lang w:val="zh-CN"/>
              </w:rPr>
              <w:t>（</w:t>
            </w:r>
            <w:r>
              <w:rPr>
                <w:rFonts w:asciiTheme="minorEastAsia" w:eastAsiaTheme="minorEastAsia" w:hAnsiTheme="minorEastAsia"/>
                <w:kern w:val="0"/>
                <w:sz w:val="24"/>
                <w:lang w:val="zh-CN"/>
              </w:rPr>
              <w:t>3</w:t>
            </w:r>
            <w:r>
              <w:rPr>
                <w:rFonts w:asciiTheme="minorEastAsia" w:eastAsiaTheme="minorEastAsia" w:hAnsiTheme="minorEastAsia"/>
                <w:kern w:val="0"/>
                <w:sz w:val="24"/>
                <w:lang w:val="zh-CN"/>
              </w:rPr>
              <w:t>）投标文件中的证明、证件及附件等的复制件应集中紧附在相应正文内容后面，并尽量与前面正文部分的顺序相对应。</w:t>
            </w:r>
          </w:p>
          <w:p w:rsidR="00673FBC" w:rsidRDefault="0092392E">
            <w:pPr>
              <w:pStyle w:val="ac"/>
              <w:spacing w:line="400" w:lineRule="exact"/>
              <w:rPr>
                <w:rFonts w:asciiTheme="minorEastAsia" w:eastAsiaTheme="minorEastAsia" w:hAnsiTheme="minorEastAsia"/>
                <w:szCs w:val="24"/>
                <w:lang w:val="zh-CN"/>
              </w:rPr>
            </w:pPr>
            <w:r>
              <w:rPr>
                <w:rFonts w:asciiTheme="minorEastAsia" w:eastAsiaTheme="minorEastAsia" w:hAnsiTheme="minorEastAsia"/>
                <w:szCs w:val="24"/>
                <w:lang w:val="zh-CN"/>
              </w:rPr>
              <w:t>修改的投标文件的装订也应按</w:t>
            </w:r>
            <w:proofErr w:type="gramStart"/>
            <w:r>
              <w:rPr>
                <w:rFonts w:asciiTheme="minorEastAsia" w:eastAsiaTheme="minorEastAsia" w:hAnsiTheme="minorEastAsia"/>
                <w:szCs w:val="24"/>
                <w:lang w:val="zh-CN"/>
              </w:rPr>
              <w:t>本要求</w:t>
            </w:r>
            <w:proofErr w:type="gramEnd"/>
            <w:r>
              <w:rPr>
                <w:rFonts w:asciiTheme="minorEastAsia" w:eastAsiaTheme="minorEastAsia" w:hAnsiTheme="minorEastAsia"/>
                <w:szCs w:val="24"/>
                <w:lang w:val="zh-CN"/>
              </w:rPr>
              <w:t>办理。</w:t>
            </w:r>
          </w:p>
        </w:tc>
      </w:tr>
      <w:tr w:rsidR="00673FBC">
        <w:trPr>
          <w:trHeight w:val="2158"/>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14</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投标文件的包装和密封</w:t>
            </w:r>
          </w:p>
        </w:tc>
        <w:tc>
          <w:tcPr>
            <w:tcW w:w="6306" w:type="dxa"/>
            <w:vAlign w:val="center"/>
          </w:tcPr>
          <w:p w:rsidR="00673FBC" w:rsidRDefault="0092392E">
            <w:pPr>
              <w:spacing w:line="400" w:lineRule="exact"/>
              <w:rPr>
                <w:rFonts w:asciiTheme="minorEastAsia" w:eastAsiaTheme="minorEastAsia" w:hAnsiTheme="minorEastAsia"/>
                <w:kern w:val="0"/>
                <w:sz w:val="24"/>
                <w:lang w:val="zh-CN"/>
              </w:rPr>
            </w:pPr>
            <w:r>
              <w:rPr>
                <w:rFonts w:asciiTheme="minorEastAsia" w:eastAsiaTheme="minorEastAsia" w:hAnsiTheme="minorEastAsia"/>
                <w:kern w:val="0"/>
                <w:sz w:val="24"/>
                <w:lang w:val="zh-CN"/>
              </w:rPr>
              <w:t>投标文件的正本和副本应分开包装，正本一个包装</w:t>
            </w:r>
            <w:r>
              <w:rPr>
                <w:rFonts w:asciiTheme="minorEastAsia" w:eastAsiaTheme="minorEastAsia" w:hAnsiTheme="minorEastAsia" w:hint="eastAsia"/>
                <w:kern w:val="0"/>
                <w:sz w:val="24"/>
                <w:lang w:val="zh-CN"/>
              </w:rPr>
              <w:t>，</w:t>
            </w:r>
            <w:r>
              <w:rPr>
                <w:rFonts w:asciiTheme="minorEastAsia" w:eastAsiaTheme="minorEastAsia" w:hAnsiTheme="minorEastAsia"/>
                <w:kern w:val="0"/>
                <w:sz w:val="24"/>
                <w:lang w:val="zh-CN"/>
              </w:rPr>
              <w:t>副本一个包装，当副本超过一份时，投标人可以每一份副本一个包装。</w:t>
            </w:r>
          </w:p>
          <w:p w:rsidR="00673FBC" w:rsidRDefault="0092392E">
            <w:pPr>
              <w:pStyle w:val="a0"/>
              <w:spacing w:line="400" w:lineRule="exact"/>
              <w:rPr>
                <w:rFonts w:asciiTheme="minorEastAsia" w:eastAsiaTheme="minorEastAsia" w:hAnsiTheme="minorEastAsia" w:cs="Times New Roman"/>
              </w:rPr>
            </w:pPr>
            <w:r>
              <w:rPr>
                <w:rFonts w:asciiTheme="minorEastAsia" w:eastAsiaTheme="minorEastAsia" w:hAnsiTheme="minorEastAsia" w:cs="Times New Roman"/>
                <w:lang w:val="zh-CN"/>
              </w:rPr>
              <w:t>每一个包装都应在其封套的封口处加贴封条，并在封套的封口处加盖投标人单位章（鲜章）。</w:t>
            </w:r>
          </w:p>
        </w:tc>
      </w:tr>
      <w:tr w:rsidR="00673FBC">
        <w:trPr>
          <w:trHeight w:val="448"/>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15</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联合体投标</w:t>
            </w:r>
          </w:p>
        </w:tc>
        <w:tc>
          <w:tcPr>
            <w:tcW w:w="6306" w:type="dxa"/>
            <w:vAlign w:val="center"/>
          </w:tcPr>
          <w:p w:rsidR="00673FBC" w:rsidRDefault="0092392E">
            <w:pPr>
              <w:pStyle w:val="ac"/>
              <w:spacing w:line="400" w:lineRule="exact"/>
              <w:rPr>
                <w:rFonts w:asciiTheme="minorEastAsia" w:eastAsiaTheme="minorEastAsia" w:hAnsiTheme="minorEastAsia"/>
                <w:szCs w:val="24"/>
                <w:lang w:val="zh-CN"/>
              </w:rPr>
            </w:pPr>
            <w:r>
              <w:rPr>
                <w:rFonts w:asciiTheme="minorEastAsia" w:eastAsiaTheme="minorEastAsia" w:hAnsiTheme="minorEastAsia"/>
                <w:szCs w:val="24"/>
                <w:lang w:val="zh-CN"/>
              </w:rPr>
              <w:t>本次采购活动不接受联合体投标</w:t>
            </w:r>
          </w:p>
        </w:tc>
      </w:tr>
      <w:tr w:rsidR="00673FBC">
        <w:trPr>
          <w:trHeight w:val="449"/>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16</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合同分包</w:t>
            </w:r>
          </w:p>
        </w:tc>
        <w:tc>
          <w:tcPr>
            <w:tcW w:w="6306" w:type="dxa"/>
            <w:vAlign w:val="center"/>
          </w:tcPr>
          <w:p w:rsidR="00673FBC" w:rsidRDefault="0092392E">
            <w:pPr>
              <w:pStyle w:val="ac"/>
              <w:spacing w:line="400" w:lineRule="exact"/>
              <w:rPr>
                <w:rFonts w:asciiTheme="minorEastAsia" w:eastAsiaTheme="minorEastAsia" w:hAnsiTheme="minorEastAsia"/>
                <w:szCs w:val="24"/>
                <w:lang w:val="zh-CN"/>
              </w:rPr>
            </w:pPr>
            <w:r>
              <w:rPr>
                <w:rFonts w:asciiTheme="minorEastAsia" w:eastAsiaTheme="minorEastAsia" w:hAnsiTheme="minorEastAsia"/>
                <w:szCs w:val="24"/>
                <w:lang w:val="zh-CN"/>
              </w:rPr>
              <w:t>本项目不允许合同分包</w:t>
            </w:r>
          </w:p>
        </w:tc>
      </w:tr>
      <w:tr w:rsidR="00673FBC">
        <w:trPr>
          <w:trHeight w:val="791"/>
          <w:jc w:val="center"/>
        </w:trPr>
        <w:tc>
          <w:tcPr>
            <w:tcW w:w="801" w:type="dxa"/>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17</w:t>
            </w:r>
          </w:p>
        </w:tc>
        <w:tc>
          <w:tcPr>
            <w:tcW w:w="2154" w:type="dxa"/>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投标截止时间和开标时间</w:t>
            </w:r>
          </w:p>
        </w:tc>
        <w:tc>
          <w:tcPr>
            <w:tcW w:w="6306" w:type="dxa"/>
            <w:vAlign w:val="center"/>
          </w:tcPr>
          <w:p w:rsidR="00673FBC" w:rsidRDefault="0092392E" w:rsidP="008151E5">
            <w:pPr>
              <w:pStyle w:val="ac"/>
              <w:spacing w:line="400" w:lineRule="exact"/>
              <w:rPr>
                <w:rFonts w:asciiTheme="minorEastAsia" w:eastAsiaTheme="minorEastAsia" w:hAnsiTheme="minorEastAsia"/>
                <w:szCs w:val="24"/>
                <w:lang w:val="zh-CN"/>
              </w:rPr>
            </w:pPr>
            <w:r>
              <w:rPr>
                <w:rFonts w:asciiTheme="minorEastAsia" w:eastAsiaTheme="minorEastAsia" w:hAnsiTheme="minorEastAsia"/>
                <w:szCs w:val="24"/>
                <w:lang w:val="zh-CN"/>
              </w:rPr>
              <w:t>20</w:t>
            </w:r>
            <w:r>
              <w:rPr>
                <w:rFonts w:asciiTheme="minorEastAsia" w:eastAsiaTheme="minorEastAsia" w:hAnsiTheme="minorEastAsia" w:hint="eastAsia"/>
                <w:szCs w:val="24"/>
              </w:rPr>
              <w:t>21</w:t>
            </w:r>
            <w:r>
              <w:rPr>
                <w:rFonts w:asciiTheme="minorEastAsia" w:eastAsiaTheme="minorEastAsia" w:hAnsiTheme="minorEastAsia"/>
                <w:szCs w:val="24"/>
                <w:lang w:val="zh-CN"/>
              </w:rPr>
              <w:t>年</w:t>
            </w:r>
            <w:r>
              <w:rPr>
                <w:rFonts w:asciiTheme="minorEastAsia" w:eastAsiaTheme="minorEastAsia" w:hAnsiTheme="minorEastAsia" w:hint="eastAsia"/>
                <w:szCs w:val="24"/>
              </w:rPr>
              <w:t>1</w:t>
            </w:r>
            <w:r>
              <w:rPr>
                <w:rFonts w:asciiTheme="minorEastAsia" w:eastAsiaTheme="minorEastAsia" w:hAnsiTheme="minorEastAsia" w:hint="eastAsia"/>
                <w:szCs w:val="24"/>
              </w:rPr>
              <w:t>2</w:t>
            </w:r>
            <w:r>
              <w:rPr>
                <w:rFonts w:asciiTheme="minorEastAsia" w:eastAsiaTheme="minorEastAsia" w:hAnsiTheme="minorEastAsia"/>
                <w:szCs w:val="24"/>
                <w:lang w:val="zh-CN"/>
              </w:rPr>
              <w:t>月</w:t>
            </w:r>
            <w:r w:rsidR="008151E5">
              <w:rPr>
                <w:rFonts w:asciiTheme="minorEastAsia" w:eastAsiaTheme="minorEastAsia" w:hAnsiTheme="minorEastAsia" w:hint="eastAsia"/>
                <w:szCs w:val="24"/>
              </w:rPr>
              <w:t>29</w:t>
            </w:r>
            <w:r>
              <w:rPr>
                <w:rFonts w:asciiTheme="minorEastAsia" w:eastAsiaTheme="minorEastAsia" w:hAnsiTheme="minorEastAsia"/>
                <w:szCs w:val="24"/>
                <w:lang w:val="zh-CN"/>
              </w:rPr>
              <w:t>日</w:t>
            </w:r>
            <w:r w:rsidR="008151E5">
              <w:rPr>
                <w:rFonts w:asciiTheme="minorEastAsia" w:eastAsiaTheme="minorEastAsia" w:hAnsiTheme="minorEastAsia" w:hint="eastAsia"/>
                <w:szCs w:val="24"/>
              </w:rPr>
              <w:t>10</w:t>
            </w:r>
            <w:r>
              <w:rPr>
                <w:rFonts w:asciiTheme="minorEastAsia" w:eastAsiaTheme="minorEastAsia" w:hAnsiTheme="minorEastAsia"/>
                <w:szCs w:val="24"/>
                <w:lang w:val="zh-CN"/>
              </w:rPr>
              <w:t>:</w:t>
            </w:r>
            <w:r w:rsidR="008151E5">
              <w:rPr>
                <w:rFonts w:asciiTheme="minorEastAsia" w:eastAsiaTheme="minorEastAsia" w:hAnsiTheme="minorEastAsia" w:hint="eastAsia"/>
                <w:szCs w:val="24"/>
              </w:rPr>
              <w:t>1</w:t>
            </w:r>
            <w:bookmarkStart w:id="7" w:name="_GoBack"/>
            <w:bookmarkEnd w:id="7"/>
            <w:r>
              <w:rPr>
                <w:rFonts w:asciiTheme="minorEastAsia" w:eastAsiaTheme="minorEastAsia" w:hAnsiTheme="minorEastAsia" w:hint="eastAsia"/>
                <w:szCs w:val="24"/>
              </w:rPr>
              <w:t>0</w:t>
            </w:r>
            <w:r>
              <w:rPr>
                <w:rFonts w:asciiTheme="minorEastAsia" w:eastAsiaTheme="minorEastAsia" w:hAnsiTheme="minorEastAsia"/>
                <w:szCs w:val="24"/>
                <w:lang w:val="zh-CN"/>
              </w:rPr>
              <w:t>（北京时间）</w:t>
            </w:r>
          </w:p>
        </w:tc>
      </w:tr>
      <w:tr w:rsidR="00673FBC">
        <w:trPr>
          <w:trHeight w:val="1500"/>
          <w:jc w:val="center"/>
        </w:trPr>
        <w:tc>
          <w:tcPr>
            <w:tcW w:w="801" w:type="dxa"/>
            <w:tcBorders>
              <w:bottom w:val="single" w:sz="12" w:space="0" w:color="auto"/>
            </w:tcBorders>
            <w:vAlign w:val="center"/>
          </w:tcPr>
          <w:p w:rsidR="00673FBC" w:rsidRDefault="0092392E">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18</w:t>
            </w:r>
          </w:p>
        </w:tc>
        <w:tc>
          <w:tcPr>
            <w:tcW w:w="2154" w:type="dxa"/>
            <w:tcBorders>
              <w:bottom w:val="single" w:sz="12" w:space="0" w:color="auto"/>
            </w:tcBorders>
            <w:vAlign w:val="center"/>
          </w:tcPr>
          <w:p w:rsidR="00673FBC" w:rsidRDefault="0092392E">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答疑会和现场考察</w:t>
            </w:r>
          </w:p>
        </w:tc>
        <w:tc>
          <w:tcPr>
            <w:tcW w:w="6306" w:type="dxa"/>
            <w:tcBorders>
              <w:bottom w:val="single" w:sz="12" w:space="0" w:color="auto"/>
            </w:tcBorders>
            <w:vAlign w:val="center"/>
          </w:tcPr>
          <w:p w:rsidR="00673FBC" w:rsidRDefault="0092392E">
            <w:pPr>
              <w:pStyle w:val="a0"/>
              <w:spacing w:line="400" w:lineRule="exact"/>
              <w:rPr>
                <w:rFonts w:asciiTheme="minorEastAsia" w:eastAsiaTheme="minorEastAsia" w:hAnsiTheme="minorEastAsia" w:cs="Times New Roman"/>
                <w:lang w:val="zh-CN"/>
              </w:rPr>
            </w:pPr>
            <w:r>
              <w:rPr>
                <w:rFonts w:asciiTheme="minorEastAsia" w:eastAsiaTheme="minorEastAsia" w:hAnsiTheme="minorEastAsia" w:cs="Times New Roman"/>
                <w:lang w:val="zh-CN"/>
              </w:rPr>
              <w:t>采购单位如认为有必要召开标前答疑会，另行书面通知。</w:t>
            </w:r>
          </w:p>
          <w:p w:rsidR="00673FBC" w:rsidRDefault="0092392E">
            <w:pPr>
              <w:pStyle w:val="a0"/>
              <w:spacing w:line="400" w:lineRule="exact"/>
              <w:rPr>
                <w:rFonts w:asciiTheme="minorEastAsia" w:eastAsiaTheme="minorEastAsia" w:hAnsiTheme="minorEastAsia" w:cs="Times New Roman"/>
                <w:lang w:val="zh-CN"/>
              </w:rPr>
            </w:pPr>
            <w:r>
              <w:rPr>
                <w:rFonts w:asciiTheme="minorEastAsia" w:eastAsiaTheme="minorEastAsia" w:hAnsiTheme="minorEastAsia" w:cs="Times New Roman"/>
                <w:lang w:val="zh-CN"/>
              </w:rPr>
              <w:t>本次采购活动不组织现场考察。供应商自行考察现场所发生的一切费用由供应商自己承担。</w:t>
            </w:r>
          </w:p>
        </w:tc>
      </w:tr>
    </w:tbl>
    <w:p w:rsidR="00673FBC" w:rsidRDefault="00673FBC">
      <w:pPr>
        <w:spacing w:line="360" w:lineRule="auto"/>
        <w:outlineLvl w:val="0"/>
        <w:rPr>
          <w:rFonts w:asciiTheme="minorEastAsia" w:eastAsiaTheme="minorEastAsia" w:hAnsiTheme="minorEastAsia" w:cstheme="minorEastAsia"/>
          <w:b/>
          <w:sz w:val="30"/>
          <w:szCs w:val="30"/>
        </w:rPr>
      </w:pPr>
      <w:bookmarkStart w:id="8" w:name="_Toc8356"/>
      <w:bookmarkStart w:id="9" w:name="_Toc183582207"/>
      <w:bookmarkStart w:id="10" w:name="_Toc217446036"/>
      <w:bookmarkStart w:id="11" w:name="_Toc217390843"/>
      <w:bookmarkStart w:id="12" w:name="_Toc183682344"/>
    </w:p>
    <w:p w:rsidR="00673FBC" w:rsidRDefault="0092392E">
      <w:pPr>
        <w:widowControl/>
        <w:spacing w:line="520" w:lineRule="exact"/>
        <w:jc w:val="center"/>
        <w:outlineLvl w:val="0"/>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rPr>
        <w:br w:type="page"/>
      </w:r>
    </w:p>
    <w:p w:rsidR="00673FBC" w:rsidRDefault="0092392E">
      <w:pPr>
        <w:widowControl/>
        <w:spacing w:line="520" w:lineRule="exact"/>
        <w:jc w:val="center"/>
        <w:outlineLvl w:val="0"/>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lastRenderedPageBreak/>
        <w:t>第三章</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采购项目</w:t>
      </w:r>
      <w:bookmarkEnd w:id="8"/>
      <w:r>
        <w:rPr>
          <w:rFonts w:asciiTheme="minorEastAsia" w:eastAsiaTheme="minorEastAsia" w:hAnsiTheme="minorEastAsia" w:cstheme="minorEastAsia" w:hint="eastAsia"/>
          <w:b/>
          <w:sz w:val="30"/>
          <w:szCs w:val="30"/>
        </w:rPr>
        <w:t>清单、服务和其他要求</w:t>
      </w:r>
    </w:p>
    <w:p w:rsidR="00673FBC" w:rsidRDefault="00673FBC">
      <w:pPr>
        <w:pStyle w:val="ad"/>
        <w:spacing w:line="520" w:lineRule="exact"/>
        <w:ind w:firstLineChars="0" w:firstLine="0"/>
        <w:jc w:val="left"/>
        <w:rPr>
          <w:rFonts w:asciiTheme="minorEastAsia" w:eastAsiaTheme="minorEastAsia" w:hAnsiTheme="minorEastAsia"/>
          <w:b/>
          <w:sz w:val="28"/>
          <w:szCs w:val="28"/>
        </w:rPr>
      </w:pPr>
    </w:p>
    <w:p w:rsidR="00673FBC" w:rsidRDefault="0092392E">
      <w:pPr>
        <w:pStyle w:val="ad"/>
        <w:numPr>
          <w:ilvl w:val="0"/>
          <w:numId w:val="1"/>
        </w:numPr>
        <w:spacing w:line="520" w:lineRule="exact"/>
        <w:ind w:firstLineChars="0"/>
        <w:jc w:val="left"/>
        <w:rPr>
          <w:rFonts w:asciiTheme="minorEastAsia" w:eastAsiaTheme="minorEastAsia" w:hAnsiTheme="minorEastAsia"/>
          <w:b/>
          <w:sz w:val="28"/>
          <w:szCs w:val="28"/>
        </w:rPr>
      </w:pPr>
      <w:r>
        <w:rPr>
          <w:rFonts w:asciiTheme="minorEastAsia" w:eastAsiaTheme="minorEastAsia" w:hAnsiTheme="minorEastAsia"/>
          <w:b/>
          <w:sz w:val="28"/>
          <w:szCs w:val="28"/>
        </w:rPr>
        <w:t>采购清单</w:t>
      </w:r>
    </w:p>
    <w:tbl>
      <w:tblPr>
        <w:tblW w:w="10097" w:type="dxa"/>
        <w:jc w:val="center"/>
        <w:tblLayout w:type="fixed"/>
        <w:tblCellMar>
          <w:left w:w="0" w:type="dxa"/>
          <w:right w:w="0" w:type="dxa"/>
        </w:tblCellMar>
        <w:tblLook w:val="04A0" w:firstRow="1" w:lastRow="0" w:firstColumn="1" w:lastColumn="0" w:noHBand="0" w:noVBand="1"/>
      </w:tblPr>
      <w:tblGrid>
        <w:gridCol w:w="889"/>
        <w:gridCol w:w="2162"/>
        <w:gridCol w:w="2545"/>
        <w:gridCol w:w="1198"/>
        <w:gridCol w:w="1495"/>
        <w:gridCol w:w="889"/>
        <w:gridCol w:w="919"/>
      </w:tblGrid>
      <w:tr w:rsidR="00673FBC">
        <w:trPr>
          <w:trHeight w:val="6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Times New Roman" w:hAnsi="Times New Roman"/>
                <w:kern w:val="0"/>
                <w:szCs w:val="21"/>
                <w:lang w:bidi="ar"/>
              </w:rPr>
              <w:t>序号</w:t>
            </w:r>
          </w:p>
        </w:tc>
        <w:tc>
          <w:tcPr>
            <w:tcW w:w="21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Times New Roman" w:hAnsi="Times New Roman"/>
                <w:kern w:val="0"/>
                <w:szCs w:val="21"/>
                <w:lang w:bidi="ar"/>
              </w:rPr>
              <w:t>名称</w:t>
            </w:r>
          </w:p>
        </w:tc>
        <w:tc>
          <w:tcPr>
            <w:tcW w:w="2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Times New Roman" w:hAnsi="Times New Roman"/>
                <w:kern w:val="0"/>
                <w:szCs w:val="21"/>
                <w:lang w:bidi="ar"/>
              </w:rPr>
              <w:t>型号</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Times New Roman" w:hAnsi="Times New Roman"/>
                <w:kern w:val="0"/>
                <w:szCs w:val="21"/>
                <w:lang w:bidi="ar"/>
              </w:rPr>
              <w:t>单位</w:t>
            </w: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Times New Roman" w:hAnsi="Times New Roman"/>
                <w:kern w:val="0"/>
                <w:szCs w:val="21"/>
                <w:lang w:bidi="ar"/>
              </w:rPr>
              <w:t>数量</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Times New Roman" w:hAnsi="Times New Roman"/>
                <w:kern w:val="0"/>
                <w:szCs w:val="21"/>
                <w:lang w:bidi="ar"/>
              </w:rPr>
              <w:t>控制</w:t>
            </w:r>
            <w:r>
              <w:rPr>
                <w:rFonts w:ascii="Times New Roman" w:hAnsi="Times New Roman" w:hint="eastAsia"/>
                <w:kern w:val="0"/>
                <w:szCs w:val="21"/>
                <w:lang w:bidi="ar"/>
              </w:rPr>
              <w:t>单</w:t>
            </w:r>
            <w:r>
              <w:rPr>
                <w:rFonts w:ascii="Times New Roman" w:hAnsi="Times New Roman"/>
                <w:kern w:val="0"/>
                <w:szCs w:val="21"/>
                <w:lang w:bidi="ar"/>
              </w:rPr>
              <w:t>价</w:t>
            </w:r>
            <w:r>
              <w:rPr>
                <w:rFonts w:ascii="Times New Roman" w:hAnsi="Times New Roman" w:hint="eastAsia"/>
                <w:kern w:val="0"/>
                <w:szCs w:val="21"/>
                <w:lang w:bidi="ar"/>
              </w:rPr>
              <w:t>（元）</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Times New Roman" w:hAnsi="Times New Roman" w:hint="eastAsia"/>
                <w:kern w:val="0"/>
                <w:szCs w:val="21"/>
                <w:lang w:bidi="ar"/>
              </w:rPr>
              <w:t>预算</w:t>
            </w:r>
            <w:r>
              <w:rPr>
                <w:rFonts w:ascii="Times New Roman" w:hAnsi="Times New Roman"/>
                <w:kern w:val="0"/>
                <w:szCs w:val="21"/>
                <w:lang w:bidi="ar"/>
              </w:rPr>
              <w:t>金额</w:t>
            </w:r>
            <w:r>
              <w:rPr>
                <w:rFonts w:ascii="Times New Roman" w:hAnsi="Times New Roman" w:hint="eastAsia"/>
                <w:kern w:val="0"/>
                <w:szCs w:val="21"/>
                <w:lang w:bidi="ar"/>
              </w:rPr>
              <w:t>（元）</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Times New Roman" w:hAnsi="Times New Roman"/>
                <w:kern w:val="0"/>
                <w:szCs w:val="21"/>
                <w:lang w:bidi="ar"/>
              </w:rPr>
              <w:t>1</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Times New Roman" w:hAnsi="Times New Roman" w:hint="eastAsia"/>
                <w:szCs w:val="21"/>
              </w:rPr>
              <w:t>异型软包</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Times New Roman" w:hAnsi="Times New Roman" w:hint="eastAsia"/>
                <w:szCs w:val="21"/>
              </w:rPr>
              <w:t>详见施工图</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宋体" w:hAnsi="宋体" w:cs="宋体" w:hint="eastAsia"/>
                <w:b/>
                <w:bCs/>
                <w:kern w:val="0"/>
                <w:sz w:val="22"/>
                <w:szCs w:val="22"/>
                <w:lang w:bidi="ar"/>
              </w:rPr>
              <w:t>平方</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宋体" w:hAnsi="宋体" w:cs="宋体" w:hint="eastAsia"/>
                <w:b/>
                <w:bCs/>
                <w:kern w:val="0"/>
                <w:sz w:val="22"/>
                <w:szCs w:val="22"/>
                <w:lang w:bidi="ar"/>
              </w:rPr>
              <w:t>24</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宋体" w:hAnsi="宋体" w:cs="宋体" w:hint="eastAsia"/>
                <w:b/>
                <w:bCs/>
                <w:kern w:val="0"/>
                <w:sz w:val="22"/>
                <w:szCs w:val="22"/>
                <w:lang w:bidi="ar"/>
              </w:rPr>
              <w:t>900</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szCs w:val="21"/>
              </w:rPr>
            </w:pPr>
            <w:r>
              <w:rPr>
                <w:rFonts w:ascii="宋体" w:hAnsi="宋体" w:cs="宋体" w:hint="eastAsia"/>
                <w:b/>
                <w:bCs/>
                <w:kern w:val="0"/>
                <w:sz w:val="22"/>
                <w:szCs w:val="22"/>
                <w:lang w:bidi="ar"/>
              </w:rPr>
              <w:t>21600</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墙纸</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平方</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26</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65</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1690</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hint="eastAsia"/>
              </w:rPr>
            </w:pPr>
            <w:r>
              <w:rPr>
                <w:rFonts w:hint="eastAsia"/>
              </w:rPr>
              <w:t>3</w:t>
            </w:r>
          </w:p>
          <w:p w:rsidR="00673FBC" w:rsidRDefault="00673FBC">
            <w:pPr>
              <w:pStyle w:val="a0"/>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倾听松木板</w:t>
            </w:r>
            <w:r>
              <w:rPr>
                <w:rFonts w:ascii="Times New Roman" w:hAnsi="Times New Roman" w:hint="eastAsia"/>
                <w:kern w:val="0"/>
                <w:szCs w:val="21"/>
                <w:lang w:bidi="ar"/>
              </w:rPr>
              <w:t>+</w:t>
            </w:r>
            <w:r>
              <w:rPr>
                <w:rFonts w:ascii="Times New Roman" w:hAnsi="Times New Roman" w:hint="eastAsia"/>
                <w:kern w:val="0"/>
                <w:szCs w:val="21"/>
                <w:lang w:bidi="ar"/>
              </w:rPr>
              <w:t>白瓷板定制</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套</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jc w:val="center"/>
              <w:rPr>
                <w:rFonts w:ascii="Times New Roman" w:hAnsi="Times New Roman"/>
                <w:kern w:val="0"/>
                <w:szCs w:val="21"/>
                <w:lang w:bidi="ar"/>
              </w:rPr>
            </w:pPr>
            <w:r>
              <w:rPr>
                <w:rFonts w:ascii="Times New Roman" w:hAnsi="Times New Roman" w:hint="eastAsia"/>
                <w:kern w:val="0"/>
                <w:szCs w:val="21"/>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3980</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3</w:t>
            </w:r>
            <w:r>
              <w:rPr>
                <w:rFonts w:ascii="宋体" w:hAnsi="宋体" w:cs="宋体" w:hint="eastAsia"/>
                <w:b/>
                <w:bCs/>
                <w:kern w:val="0"/>
                <w:sz w:val="22"/>
                <w:szCs w:val="22"/>
                <w:lang w:bidi="ar"/>
              </w:rPr>
              <w:t>980</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教师风采（左边）</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平方</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15.84</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1700</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26928</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5</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工作倩影</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平方</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 xml:space="preserve">18.23 </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1700</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30991</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心理历史</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平方</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22.68</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1500</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34020</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7</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功能介绍</w:t>
            </w:r>
            <w:r>
              <w:rPr>
                <w:rFonts w:ascii="Times New Roman" w:hAnsi="Times New Roman" w:hint="eastAsia"/>
                <w:kern w:val="0"/>
                <w:szCs w:val="21"/>
                <w:lang w:bidi="ar"/>
              </w:rPr>
              <w:t>1</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proofErr w:type="gramStart"/>
            <w:r>
              <w:rPr>
                <w:rFonts w:ascii="宋体" w:hAnsi="宋体" w:cs="宋体" w:hint="eastAsia"/>
                <w:b/>
                <w:bCs/>
                <w:kern w:val="0"/>
                <w:sz w:val="22"/>
                <w:szCs w:val="22"/>
                <w:lang w:bidi="ar"/>
              </w:rPr>
              <w:t>个</w:t>
            </w:r>
            <w:proofErr w:type="gramEnd"/>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10</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130</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1300</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8</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功能介绍</w:t>
            </w:r>
            <w:r>
              <w:rPr>
                <w:rFonts w:ascii="Times New Roman" w:hAnsi="Times New Roman" w:hint="eastAsia"/>
                <w:kern w:val="0"/>
                <w:szCs w:val="21"/>
                <w:lang w:bidi="ar"/>
              </w:rPr>
              <w:t>2</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proofErr w:type="gramStart"/>
            <w:r>
              <w:rPr>
                <w:rFonts w:ascii="宋体" w:hAnsi="宋体" w:cs="宋体" w:hint="eastAsia"/>
                <w:b/>
                <w:bCs/>
                <w:kern w:val="0"/>
                <w:sz w:val="22"/>
                <w:szCs w:val="22"/>
                <w:lang w:bidi="ar"/>
              </w:rPr>
              <w:t>个</w:t>
            </w:r>
            <w:proofErr w:type="gramEnd"/>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13</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150</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1950</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心灵书吧</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proofErr w:type="gramStart"/>
            <w:r>
              <w:rPr>
                <w:rFonts w:ascii="宋体" w:hAnsi="宋体" w:cs="宋体" w:hint="eastAsia"/>
                <w:b/>
                <w:bCs/>
                <w:kern w:val="0"/>
                <w:sz w:val="22"/>
                <w:szCs w:val="22"/>
                <w:lang w:bidi="ar"/>
              </w:rPr>
              <w:t>个</w:t>
            </w:r>
            <w:proofErr w:type="gramEnd"/>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1350</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1350</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lastRenderedPageBreak/>
              <w:t>10</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留言板</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proofErr w:type="gramStart"/>
            <w:r>
              <w:rPr>
                <w:rFonts w:ascii="宋体" w:hAnsi="宋体" w:cs="宋体" w:hint="eastAsia"/>
                <w:b/>
                <w:bCs/>
                <w:kern w:val="0"/>
                <w:sz w:val="22"/>
                <w:szCs w:val="22"/>
                <w:lang w:bidi="ar"/>
              </w:rPr>
              <w:t>个</w:t>
            </w:r>
            <w:proofErr w:type="gramEnd"/>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1405</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1405</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11</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LOGO</w:t>
            </w:r>
            <w:proofErr w:type="gramStart"/>
            <w:r>
              <w:rPr>
                <w:rFonts w:ascii="Times New Roman" w:hAnsi="Times New Roman" w:hint="eastAsia"/>
                <w:kern w:val="0"/>
                <w:szCs w:val="21"/>
                <w:lang w:bidi="ar"/>
              </w:rPr>
              <w:t>墙形象墙</w:t>
            </w:r>
            <w:proofErr w:type="gramEnd"/>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jc w:val="center"/>
              <w:rPr>
                <w:rFonts w:ascii="Times New Roman" w:hAnsi="Times New Roman"/>
                <w:kern w:val="0"/>
                <w:szCs w:val="21"/>
                <w:lang w:bidi="ar"/>
              </w:rPr>
            </w:pPr>
            <w:r>
              <w:rPr>
                <w:rFonts w:ascii="Times New Roman" w:hAnsi="Times New Roman" w:hint="eastAsia"/>
                <w:kern w:val="0"/>
                <w:szCs w:val="21"/>
                <w:lang w:bidi="ar"/>
              </w:rPr>
              <w:t>套</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jc w:val="center"/>
              <w:rPr>
                <w:rFonts w:ascii="Times New Roman" w:hAnsi="Times New Roman"/>
                <w:kern w:val="0"/>
                <w:szCs w:val="21"/>
                <w:lang w:bidi="ar"/>
              </w:rPr>
            </w:pPr>
            <w:r>
              <w:rPr>
                <w:rFonts w:ascii="Times New Roman" w:hAnsi="Times New Roman" w:hint="eastAsia"/>
                <w:kern w:val="0"/>
                <w:szCs w:val="21"/>
                <w:lang w:bidi="ar"/>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jc w:val="center"/>
              <w:rPr>
                <w:rFonts w:ascii="Times New Roman" w:hAnsi="Times New Roman"/>
                <w:kern w:val="0"/>
                <w:szCs w:val="21"/>
                <w:lang w:bidi="ar"/>
              </w:rPr>
            </w:pPr>
            <w:r>
              <w:rPr>
                <w:rFonts w:ascii="Times New Roman" w:hAnsi="Times New Roman" w:hint="eastAsia"/>
                <w:kern w:val="0"/>
                <w:szCs w:val="21"/>
                <w:lang w:bidi="ar"/>
              </w:rPr>
              <w:t>36600</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35600</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12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迷你发光字</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公分</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635</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7.5</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4762</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13</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实木门牌</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proofErr w:type="gramStart"/>
            <w:r>
              <w:rPr>
                <w:rFonts w:ascii="宋体" w:hAnsi="宋体" w:cs="宋体" w:hint="eastAsia"/>
                <w:b/>
                <w:bCs/>
                <w:kern w:val="0"/>
                <w:sz w:val="22"/>
                <w:szCs w:val="22"/>
                <w:lang w:bidi="ar"/>
              </w:rPr>
              <w:t>个</w:t>
            </w:r>
            <w:proofErr w:type="gramEnd"/>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18</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120</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2160</w:t>
            </w:r>
          </w:p>
        </w:tc>
      </w:tr>
      <w:tr w:rsidR="00673FBC">
        <w:trPr>
          <w:trHeight w:val="1328"/>
          <w:jc w:val="center"/>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14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作品展示及活动展示</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kern w:val="0"/>
                <w:szCs w:val="21"/>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平方</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6.12</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370</w:t>
            </w: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3FBC" w:rsidRDefault="0092392E">
            <w:pPr>
              <w:widowControl/>
              <w:jc w:val="center"/>
              <w:textAlignment w:val="center"/>
              <w:rPr>
                <w:rFonts w:ascii="Times New Roman" w:hAnsi="Times New Roman"/>
                <w:kern w:val="0"/>
                <w:szCs w:val="21"/>
                <w:lang w:bidi="ar"/>
              </w:rPr>
            </w:pPr>
            <w:r>
              <w:rPr>
                <w:rFonts w:ascii="宋体" w:hAnsi="宋体" w:cs="宋体" w:hint="eastAsia"/>
                <w:b/>
                <w:bCs/>
                <w:kern w:val="0"/>
                <w:sz w:val="22"/>
                <w:szCs w:val="22"/>
                <w:lang w:bidi="ar"/>
              </w:rPr>
              <w:t>2264</w:t>
            </w:r>
          </w:p>
        </w:tc>
      </w:tr>
    </w:tbl>
    <w:p w:rsidR="00673FBC" w:rsidRDefault="0092392E">
      <w:pPr>
        <w:pStyle w:val="ad"/>
        <w:spacing w:line="520" w:lineRule="exact"/>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t>二、商务条款要求</w:t>
      </w:r>
    </w:p>
    <w:p w:rsidR="00673FBC" w:rsidRDefault="0092392E">
      <w:pPr>
        <w:spacing w:line="520" w:lineRule="exact"/>
        <w:ind w:firstLineChars="200" w:firstLine="560"/>
        <w:jc w:val="left"/>
        <w:rPr>
          <w:rFonts w:asciiTheme="minorEastAsia" w:eastAsiaTheme="minorEastAsia" w:hAnsiTheme="minorEastAsia"/>
          <w:bCs/>
          <w:sz w:val="28"/>
          <w:szCs w:val="28"/>
        </w:rPr>
      </w:pPr>
      <w:r>
        <w:rPr>
          <w:rFonts w:asciiTheme="minorEastAsia" w:eastAsiaTheme="minorEastAsia" w:hAnsiTheme="minorEastAsia"/>
          <w:bCs/>
          <w:sz w:val="28"/>
          <w:szCs w:val="28"/>
        </w:rPr>
        <w:t>1.</w:t>
      </w:r>
      <w:r>
        <w:rPr>
          <w:rFonts w:asciiTheme="minorEastAsia" w:eastAsiaTheme="minorEastAsia" w:hAnsiTheme="minorEastAsia"/>
          <w:bCs/>
          <w:sz w:val="28"/>
          <w:szCs w:val="28"/>
        </w:rPr>
        <w:t>送货方式：按采购人要求的时间、数量送到指定地点</w:t>
      </w:r>
      <w:r>
        <w:rPr>
          <w:rFonts w:asciiTheme="minorEastAsia" w:eastAsiaTheme="minorEastAsia" w:hAnsiTheme="minorEastAsia" w:hint="eastAsia"/>
          <w:bCs/>
          <w:sz w:val="28"/>
          <w:szCs w:val="28"/>
        </w:rPr>
        <w:t>并安装完成</w:t>
      </w:r>
      <w:r>
        <w:rPr>
          <w:rFonts w:asciiTheme="minorEastAsia" w:eastAsiaTheme="minorEastAsia" w:hAnsiTheme="minorEastAsia"/>
          <w:bCs/>
          <w:sz w:val="28"/>
          <w:szCs w:val="28"/>
        </w:rPr>
        <w:t>。</w:t>
      </w:r>
    </w:p>
    <w:p w:rsidR="00673FBC" w:rsidRDefault="0092392E">
      <w:pPr>
        <w:spacing w:line="520" w:lineRule="exact"/>
        <w:ind w:firstLineChars="200" w:firstLine="560"/>
        <w:jc w:val="left"/>
        <w:rPr>
          <w:rFonts w:eastAsiaTheme="minorEastAsia" w:hint="eastAsia"/>
        </w:rPr>
      </w:pPr>
      <w:r>
        <w:rPr>
          <w:rFonts w:asciiTheme="minorEastAsia" w:eastAsiaTheme="minorEastAsia" w:hAnsiTheme="minorEastAsia" w:hint="eastAsia"/>
          <w:sz w:val="28"/>
          <w:szCs w:val="28"/>
        </w:rPr>
        <w:t>2</w:t>
      </w:r>
      <w:r>
        <w:rPr>
          <w:rFonts w:asciiTheme="minorEastAsia" w:eastAsiaTheme="minorEastAsia" w:hAnsiTheme="minorEastAsia"/>
          <w:sz w:val="28"/>
          <w:szCs w:val="28"/>
        </w:rPr>
        <w:t>.</w:t>
      </w:r>
      <w:r>
        <w:rPr>
          <w:rFonts w:asciiTheme="minorEastAsia" w:eastAsiaTheme="minorEastAsia" w:hAnsiTheme="minorEastAsia"/>
          <w:sz w:val="28"/>
          <w:szCs w:val="28"/>
        </w:rPr>
        <w:t>其他要求：本次采购投标供应商所报的单价含货物材料</w:t>
      </w:r>
      <w:r>
        <w:rPr>
          <w:rFonts w:asciiTheme="minorEastAsia" w:eastAsiaTheme="minorEastAsia" w:hAnsiTheme="minorEastAsia" w:hint="eastAsia"/>
          <w:sz w:val="28"/>
          <w:szCs w:val="28"/>
        </w:rPr>
        <w:t>、</w:t>
      </w:r>
      <w:r>
        <w:rPr>
          <w:rFonts w:asciiTheme="minorEastAsia" w:eastAsiaTheme="minorEastAsia" w:hAnsiTheme="minorEastAsia"/>
          <w:sz w:val="28"/>
          <w:szCs w:val="28"/>
        </w:rPr>
        <w:t>税费、</w:t>
      </w:r>
      <w:r>
        <w:rPr>
          <w:rFonts w:asciiTheme="minorEastAsia" w:eastAsiaTheme="minorEastAsia" w:hAnsiTheme="minorEastAsia" w:hint="eastAsia"/>
          <w:sz w:val="28"/>
          <w:szCs w:val="28"/>
        </w:rPr>
        <w:t>运费、上下车、等</w:t>
      </w:r>
      <w:r>
        <w:rPr>
          <w:rFonts w:asciiTheme="minorEastAsia" w:eastAsiaTheme="minorEastAsia" w:hAnsiTheme="minorEastAsia"/>
          <w:sz w:val="28"/>
          <w:szCs w:val="28"/>
        </w:rPr>
        <w:t>费用。</w:t>
      </w:r>
      <w:bookmarkStart w:id="13" w:name="_Toc20797"/>
      <w:bookmarkEnd w:id="9"/>
      <w:bookmarkEnd w:id="10"/>
      <w:bookmarkEnd w:id="11"/>
      <w:bookmarkEnd w:id="12"/>
    </w:p>
    <w:p w:rsidR="00673FBC" w:rsidRDefault="0092392E">
      <w:pPr>
        <w:pStyle w:val="ad"/>
        <w:spacing w:line="520" w:lineRule="exact"/>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t>三、总</w:t>
      </w:r>
      <w:r>
        <w:rPr>
          <w:rFonts w:asciiTheme="minorEastAsia" w:eastAsiaTheme="minorEastAsia" w:hAnsiTheme="minorEastAsia"/>
          <w:b/>
          <w:sz w:val="28"/>
          <w:szCs w:val="28"/>
        </w:rPr>
        <w:t xml:space="preserve">  </w:t>
      </w:r>
      <w:r>
        <w:rPr>
          <w:rFonts w:asciiTheme="minorEastAsia" w:eastAsiaTheme="minorEastAsia" w:hAnsiTheme="minorEastAsia"/>
          <w:b/>
          <w:sz w:val="28"/>
          <w:szCs w:val="28"/>
        </w:rPr>
        <w:t>则</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bookmarkStart w:id="14" w:name="_Toc183582205"/>
      <w:bookmarkStart w:id="15" w:name="_Toc183682342"/>
      <w:bookmarkStart w:id="16" w:name="_Toc217446034"/>
      <w:r>
        <w:rPr>
          <w:rFonts w:asciiTheme="minorEastAsia" w:eastAsiaTheme="minorEastAsia" w:hAnsiTheme="minorEastAsia"/>
          <w:sz w:val="28"/>
          <w:szCs w:val="28"/>
        </w:rPr>
        <w:t>1.</w:t>
      </w:r>
      <w:bookmarkEnd w:id="14"/>
      <w:bookmarkEnd w:id="15"/>
      <w:r>
        <w:rPr>
          <w:rFonts w:asciiTheme="minorEastAsia" w:eastAsiaTheme="minorEastAsia" w:hAnsiTheme="minorEastAsia"/>
          <w:sz w:val="28"/>
          <w:szCs w:val="28"/>
        </w:rPr>
        <w:t>适用范围</w:t>
      </w:r>
      <w:bookmarkEnd w:id="16"/>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1.1 </w:t>
      </w:r>
      <w:r>
        <w:rPr>
          <w:rFonts w:asciiTheme="minorEastAsia" w:eastAsiaTheme="minorEastAsia" w:hAnsiTheme="minorEastAsia"/>
          <w:sz w:val="28"/>
          <w:szCs w:val="28"/>
        </w:rPr>
        <w:t>本招标文件仅适用于本次招标采购项目。</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bookmarkStart w:id="17" w:name="_Toc183682343"/>
      <w:bookmarkStart w:id="18" w:name="_Toc183582206"/>
      <w:bookmarkStart w:id="19" w:name="_Toc217446035"/>
      <w:r>
        <w:rPr>
          <w:rFonts w:asciiTheme="minorEastAsia" w:eastAsiaTheme="minorEastAsia" w:hAnsiTheme="minorEastAsia"/>
          <w:sz w:val="28"/>
          <w:szCs w:val="28"/>
        </w:rPr>
        <w:t xml:space="preserve">2. </w:t>
      </w:r>
      <w:bookmarkEnd w:id="17"/>
      <w:bookmarkEnd w:id="18"/>
      <w:r>
        <w:rPr>
          <w:rFonts w:asciiTheme="minorEastAsia" w:eastAsiaTheme="minorEastAsia" w:hAnsiTheme="minorEastAsia"/>
          <w:sz w:val="28"/>
          <w:szCs w:val="28"/>
        </w:rPr>
        <w:t>有关定义</w:t>
      </w:r>
      <w:bookmarkEnd w:id="19"/>
    </w:p>
    <w:p w:rsidR="00673FBC" w:rsidRDefault="0092392E">
      <w:pPr>
        <w:pStyle w:val="ac"/>
        <w:spacing w:line="520" w:lineRule="exact"/>
        <w:ind w:firstLineChars="200" w:firstLine="560"/>
        <w:rPr>
          <w:rFonts w:asciiTheme="minorEastAsia" w:eastAsiaTheme="minorEastAsia" w:hAnsiTheme="minorEastAsia"/>
          <w:sz w:val="28"/>
          <w:szCs w:val="28"/>
          <w:u w:val="single"/>
          <w:lang w:val="zh-CN"/>
        </w:rPr>
      </w:pPr>
      <w:r>
        <w:rPr>
          <w:rFonts w:asciiTheme="minorEastAsia" w:eastAsiaTheme="minorEastAsia" w:hAnsiTheme="minorEastAsia"/>
          <w:sz w:val="28"/>
          <w:szCs w:val="28"/>
        </w:rPr>
        <w:t>2.1 “</w:t>
      </w:r>
      <w:r>
        <w:rPr>
          <w:rFonts w:asciiTheme="minorEastAsia" w:eastAsiaTheme="minorEastAsia" w:hAnsiTheme="minorEastAsia"/>
          <w:sz w:val="28"/>
          <w:szCs w:val="28"/>
        </w:rPr>
        <w:t>采购人</w:t>
      </w:r>
      <w:r>
        <w:rPr>
          <w:rFonts w:asciiTheme="minorEastAsia" w:eastAsiaTheme="minorEastAsia" w:hAnsiTheme="minorEastAsia"/>
          <w:sz w:val="28"/>
          <w:szCs w:val="28"/>
        </w:rPr>
        <w:t>”</w:t>
      </w:r>
      <w:r>
        <w:rPr>
          <w:rFonts w:asciiTheme="minorEastAsia" w:eastAsiaTheme="minorEastAsia" w:hAnsiTheme="minorEastAsia"/>
          <w:sz w:val="28"/>
          <w:szCs w:val="28"/>
        </w:rPr>
        <w:t>系指依法进行采购的单位。本次</w:t>
      </w:r>
      <w:r>
        <w:rPr>
          <w:rFonts w:asciiTheme="minorEastAsia" w:eastAsiaTheme="minorEastAsia" w:hAnsiTheme="minorEastAsia" w:hint="eastAsia"/>
          <w:sz w:val="28"/>
          <w:szCs w:val="28"/>
        </w:rPr>
        <w:t>招标</w:t>
      </w:r>
      <w:r>
        <w:rPr>
          <w:rFonts w:asciiTheme="minorEastAsia" w:eastAsiaTheme="minorEastAsia" w:hAnsiTheme="minorEastAsia"/>
          <w:sz w:val="28"/>
          <w:szCs w:val="28"/>
        </w:rPr>
        <w:t>的采购人是</w:t>
      </w:r>
      <w:r>
        <w:rPr>
          <w:rFonts w:asciiTheme="minorEastAsia" w:eastAsiaTheme="minorEastAsia" w:hAnsiTheme="minorEastAsia" w:hint="eastAsia"/>
          <w:sz w:val="28"/>
          <w:szCs w:val="28"/>
          <w:u w:val="single"/>
        </w:rPr>
        <w:t>南充</w:t>
      </w:r>
      <w:r>
        <w:rPr>
          <w:rFonts w:asciiTheme="minorEastAsia" w:eastAsiaTheme="minorEastAsia" w:hAnsiTheme="minorEastAsia" w:hint="eastAsia"/>
          <w:sz w:val="28"/>
          <w:szCs w:val="28"/>
          <w:u w:val="single"/>
        </w:rPr>
        <w:t>思想者广告</w:t>
      </w:r>
      <w:r>
        <w:rPr>
          <w:rFonts w:asciiTheme="minorEastAsia" w:eastAsiaTheme="minorEastAsia" w:hAnsiTheme="minorEastAsia" w:hint="eastAsia"/>
          <w:sz w:val="28"/>
          <w:szCs w:val="28"/>
          <w:u w:val="single"/>
        </w:rPr>
        <w:t>有限公司</w:t>
      </w:r>
      <w:r>
        <w:rPr>
          <w:rFonts w:asciiTheme="minorEastAsia" w:eastAsiaTheme="minorEastAsia" w:hAnsiTheme="minorEastAsia"/>
          <w:sz w:val="28"/>
          <w:szCs w:val="28"/>
        </w:rPr>
        <w:t>。</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2.2 “</w:t>
      </w:r>
      <w:r>
        <w:rPr>
          <w:rFonts w:asciiTheme="minorEastAsia" w:eastAsiaTheme="minorEastAsia" w:hAnsiTheme="minorEastAsia"/>
          <w:sz w:val="28"/>
          <w:szCs w:val="28"/>
        </w:rPr>
        <w:t>采购单位</w:t>
      </w:r>
      <w:r>
        <w:rPr>
          <w:rFonts w:asciiTheme="minorEastAsia" w:eastAsiaTheme="minorEastAsia" w:hAnsiTheme="minorEastAsia"/>
          <w:sz w:val="28"/>
          <w:szCs w:val="28"/>
        </w:rPr>
        <w:t>”</w:t>
      </w:r>
      <w:r>
        <w:rPr>
          <w:rFonts w:asciiTheme="minorEastAsia" w:eastAsiaTheme="minorEastAsia" w:hAnsiTheme="minorEastAsia"/>
          <w:sz w:val="28"/>
          <w:szCs w:val="28"/>
        </w:rPr>
        <w:t>系指</w:t>
      </w:r>
      <w:r>
        <w:rPr>
          <w:rFonts w:asciiTheme="minorEastAsia" w:eastAsiaTheme="minorEastAsia" w:hAnsiTheme="minorEastAsia"/>
          <w:sz w:val="28"/>
          <w:szCs w:val="28"/>
        </w:rPr>
        <w:t>“</w:t>
      </w:r>
      <w:r>
        <w:rPr>
          <w:rFonts w:asciiTheme="minorEastAsia" w:eastAsiaTheme="minorEastAsia" w:hAnsiTheme="minorEastAsia"/>
          <w:sz w:val="28"/>
          <w:szCs w:val="28"/>
        </w:rPr>
        <w:t>采购人</w:t>
      </w:r>
      <w:r>
        <w:rPr>
          <w:rFonts w:asciiTheme="minorEastAsia" w:eastAsiaTheme="minorEastAsia" w:hAnsiTheme="minorEastAsia"/>
          <w:sz w:val="28"/>
          <w:szCs w:val="28"/>
        </w:rPr>
        <w:t>”</w:t>
      </w:r>
      <w:r>
        <w:rPr>
          <w:rFonts w:asciiTheme="minorEastAsia" w:eastAsiaTheme="minorEastAsia" w:hAnsiTheme="minorEastAsia"/>
          <w:sz w:val="28"/>
          <w:szCs w:val="28"/>
        </w:rPr>
        <w:t>。</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2.3 “</w:t>
      </w:r>
      <w:r>
        <w:rPr>
          <w:rFonts w:asciiTheme="minorEastAsia" w:eastAsiaTheme="minorEastAsia" w:hAnsiTheme="minorEastAsia"/>
          <w:sz w:val="28"/>
          <w:szCs w:val="28"/>
        </w:rPr>
        <w:t>投标供应商</w:t>
      </w:r>
      <w:r>
        <w:rPr>
          <w:rFonts w:asciiTheme="minorEastAsia" w:eastAsiaTheme="minorEastAsia" w:hAnsiTheme="minorEastAsia"/>
          <w:sz w:val="28"/>
          <w:szCs w:val="28"/>
        </w:rPr>
        <w:t>”</w:t>
      </w:r>
      <w:r>
        <w:rPr>
          <w:rFonts w:asciiTheme="minorEastAsia" w:eastAsiaTheme="minorEastAsia" w:hAnsiTheme="minorEastAsia"/>
          <w:sz w:val="28"/>
          <w:szCs w:val="28"/>
        </w:rPr>
        <w:t>系指领取了招标文件拟参加招标和向采购人提供货物及相应服务的供应商。</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r>
        <w:rPr>
          <w:rFonts w:asciiTheme="minorEastAsia" w:eastAsiaTheme="minorEastAsia" w:hAnsiTheme="minorEastAsia"/>
          <w:sz w:val="28"/>
          <w:szCs w:val="28"/>
        </w:rPr>
        <w:t xml:space="preserve">3. </w:t>
      </w:r>
      <w:r>
        <w:rPr>
          <w:rFonts w:asciiTheme="minorEastAsia" w:eastAsiaTheme="minorEastAsia" w:hAnsiTheme="minorEastAsia"/>
          <w:sz w:val="28"/>
          <w:szCs w:val="28"/>
        </w:rPr>
        <w:t>合格的投标供应商</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3.1</w:t>
      </w:r>
      <w:r>
        <w:rPr>
          <w:rFonts w:asciiTheme="minorEastAsia" w:eastAsiaTheme="minorEastAsia" w:hAnsiTheme="minorEastAsia"/>
          <w:sz w:val="28"/>
          <w:szCs w:val="28"/>
        </w:rPr>
        <w:t>合格的投标供应商应具备以下条件：</w:t>
      </w:r>
    </w:p>
    <w:p w:rsidR="00673FBC" w:rsidRDefault="0092392E">
      <w:pPr>
        <w:tabs>
          <w:tab w:val="left" w:pos="7665"/>
        </w:tabs>
        <w:spacing w:line="520" w:lineRule="exact"/>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lastRenderedPageBreak/>
        <w:t>3.1.1</w:t>
      </w:r>
      <w:r>
        <w:rPr>
          <w:rFonts w:asciiTheme="minorEastAsia" w:eastAsiaTheme="minorEastAsia" w:hAnsiTheme="minorEastAsia" w:hint="eastAsia"/>
          <w:spacing w:val="-4"/>
          <w:sz w:val="28"/>
          <w:szCs w:val="28"/>
        </w:rPr>
        <w:t>具有独立承担民事责任的能力；</w:t>
      </w:r>
    </w:p>
    <w:p w:rsidR="00673FBC" w:rsidRDefault="0092392E">
      <w:pPr>
        <w:tabs>
          <w:tab w:val="left" w:pos="7665"/>
        </w:tabs>
        <w:spacing w:line="520" w:lineRule="exact"/>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3.1.2</w:t>
      </w:r>
      <w:r>
        <w:rPr>
          <w:rFonts w:asciiTheme="minorEastAsia" w:eastAsiaTheme="minorEastAsia" w:hAnsiTheme="minorEastAsia" w:hint="eastAsia"/>
          <w:spacing w:val="-4"/>
          <w:sz w:val="28"/>
          <w:szCs w:val="28"/>
        </w:rPr>
        <w:t>具有良好的商业信誉和健全的财务会计制度；</w:t>
      </w:r>
    </w:p>
    <w:p w:rsidR="00673FBC" w:rsidRDefault="0092392E">
      <w:pPr>
        <w:tabs>
          <w:tab w:val="left" w:pos="7665"/>
        </w:tabs>
        <w:spacing w:line="520" w:lineRule="exact"/>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3.1.3</w:t>
      </w:r>
      <w:r>
        <w:rPr>
          <w:rFonts w:asciiTheme="minorEastAsia" w:eastAsiaTheme="minorEastAsia" w:hAnsiTheme="minorEastAsia" w:hint="eastAsia"/>
          <w:spacing w:val="-4"/>
          <w:sz w:val="28"/>
          <w:szCs w:val="28"/>
        </w:rPr>
        <w:t>具有履行合同所必须的装备和专业技术能力；</w:t>
      </w:r>
    </w:p>
    <w:p w:rsidR="00673FBC" w:rsidRDefault="0092392E">
      <w:pPr>
        <w:tabs>
          <w:tab w:val="left" w:pos="7665"/>
        </w:tabs>
        <w:spacing w:line="520" w:lineRule="exact"/>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3.1.4</w:t>
      </w:r>
      <w:r>
        <w:rPr>
          <w:rFonts w:asciiTheme="minorEastAsia" w:eastAsiaTheme="minorEastAsia" w:hAnsiTheme="minorEastAsia" w:hint="eastAsia"/>
          <w:spacing w:val="-4"/>
          <w:sz w:val="28"/>
          <w:szCs w:val="28"/>
        </w:rPr>
        <w:t>具有依法缴纳税收和社会保障资金的良好记录；</w:t>
      </w:r>
    </w:p>
    <w:p w:rsidR="00673FBC" w:rsidRDefault="0092392E">
      <w:pPr>
        <w:tabs>
          <w:tab w:val="left" w:pos="7665"/>
        </w:tabs>
        <w:spacing w:line="520" w:lineRule="exact"/>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3.1.5</w:t>
      </w:r>
      <w:r>
        <w:rPr>
          <w:rFonts w:asciiTheme="minorEastAsia" w:eastAsiaTheme="minorEastAsia" w:hAnsiTheme="minorEastAsia" w:hint="eastAsia"/>
          <w:spacing w:val="-4"/>
          <w:sz w:val="28"/>
          <w:szCs w:val="28"/>
        </w:rPr>
        <w:t>此次采购不接受联合体投标；</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3.1.6</w:t>
      </w:r>
      <w:r>
        <w:rPr>
          <w:rFonts w:asciiTheme="minorEastAsia" w:eastAsiaTheme="minorEastAsia" w:hAnsiTheme="minorEastAsia"/>
          <w:sz w:val="28"/>
          <w:szCs w:val="28"/>
        </w:rPr>
        <w:t>遵守国家有关的法律、法规、规章和其他政策制度；</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sz w:val="28"/>
          <w:szCs w:val="28"/>
        </w:rPr>
        <w:t>充分、公平竞争保障措施</w:t>
      </w:r>
    </w:p>
    <w:p w:rsidR="00673FBC" w:rsidRDefault="0092392E">
      <w:pPr>
        <w:tabs>
          <w:tab w:val="left" w:pos="7665"/>
        </w:tabs>
        <w:spacing w:line="520" w:lineRule="exact"/>
        <w:ind w:firstLineChars="200" w:firstLine="562"/>
        <w:rPr>
          <w:rFonts w:asciiTheme="minorEastAsia" w:eastAsiaTheme="minorEastAsia" w:hAnsiTheme="minorEastAsia"/>
          <w:b/>
          <w:bCs/>
          <w:sz w:val="28"/>
          <w:szCs w:val="28"/>
        </w:rPr>
      </w:pPr>
      <w:r>
        <w:rPr>
          <w:rFonts w:asciiTheme="minorEastAsia" w:eastAsiaTheme="minorEastAsia" w:hAnsiTheme="minorEastAsia"/>
          <w:b/>
          <w:bCs/>
          <w:sz w:val="28"/>
          <w:szCs w:val="28"/>
        </w:rPr>
        <w:t>4.1</w:t>
      </w:r>
      <w:r>
        <w:rPr>
          <w:rFonts w:asciiTheme="minorEastAsia" w:eastAsiaTheme="minorEastAsia" w:hAnsiTheme="minorEastAsia"/>
          <w:b/>
          <w:bCs/>
          <w:sz w:val="28"/>
          <w:szCs w:val="28"/>
        </w:rPr>
        <w:t>总公司、分公司不能以不同的供应商身份同时参加招标。</w:t>
      </w:r>
    </w:p>
    <w:p w:rsidR="00673FBC" w:rsidRDefault="0092392E">
      <w:pPr>
        <w:pStyle w:val="2"/>
        <w:keepNext w:val="0"/>
        <w:keepLines w:val="0"/>
        <w:spacing w:before="0" w:after="0" w:line="520" w:lineRule="exact"/>
        <w:rPr>
          <w:rFonts w:asciiTheme="minorEastAsia" w:eastAsiaTheme="minorEastAsia" w:hAnsiTheme="minorEastAsia"/>
          <w:bCs w:val="0"/>
          <w:sz w:val="28"/>
          <w:szCs w:val="28"/>
        </w:rPr>
      </w:pPr>
      <w:bookmarkStart w:id="20" w:name="_Toc77400779"/>
      <w:bookmarkStart w:id="21" w:name="_Toc183682346"/>
      <w:bookmarkStart w:id="22" w:name="_Toc217446038"/>
      <w:bookmarkStart w:id="23" w:name="_Toc89075875"/>
      <w:bookmarkStart w:id="24" w:name="_Toc183582209"/>
      <w:r>
        <w:rPr>
          <w:rFonts w:asciiTheme="minorEastAsia" w:eastAsiaTheme="minorEastAsia" w:hAnsiTheme="minorEastAsia"/>
          <w:bCs w:val="0"/>
          <w:sz w:val="28"/>
          <w:szCs w:val="28"/>
        </w:rPr>
        <w:t>五、招标文件</w:t>
      </w:r>
      <w:bookmarkEnd w:id="20"/>
      <w:bookmarkEnd w:id="21"/>
      <w:bookmarkEnd w:id="22"/>
      <w:bookmarkEnd w:id="23"/>
      <w:bookmarkEnd w:id="24"/>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bookmarkStart w:id="25" w:name="_Toc217446039"/>
      <w:bookmarkStart w:id="26" w:name="_Toc183582210"/>
      <w:bookmarkStart w:id="27" w:name="_Toc183682347"/>
      <w:r>
        <w:rPr>
          <w:rFonts w:asciiTheme="minorEastAsia" w:eastAsiaTheme="minorEastAsia" w:hAnsiTheme="minorEastAsia"/>
          <w:sz w:val="28"/>
          <w:szCs w:val="28"/>
        </w:rPr>
        <w:t>5</w:t>
      </w:r>
      <w:r>
        <w:rPr>
          <w:rFonts w:asciiTheme="minorEastAsia" w:eastAsiaTheme="minorEastAsia" w:hAnsiTheme="minorEastAsia"/>
          <w:sz w:val="28"/>
          <w:szCs w:val="28"/>
        </w:rPr>
        <w:t>．招标文件的构成</w:t>
      </w:r>
      <w:bookmarkEnd w:id="25"/>
      <w:bookmarkEnd w:id="26"/>
      <w:bookmarkEnd w:id="27"/>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5.1 </w:t>
      </w:r>
      <w:r>
        <w:rPr>
          <w:rFonts w:asciiTheme="minorEastAsia" w:eastAsiaTheme="minorEastAsia" w:hAnsiTheme="minorEastAsia"/>
          <w:sz w:val="28"/>
          <w:szCs w:val="28"/>
        </w:rPr>
        <w:t>招标文件是供应商准备投标文件和参加</w:t>
      </w:r>
      <w:r>
        <w:rPr>
          <w:rFonts w:asciiTheme="minorEastAsia" w:eastAsiaTheme="minorEastAsia" w:hAnsiTheme="minorEastAsia" w:hint="eastAsia"/>
          <w:sz w:val="28"/>
          <w:szCs w:val="28"/>
        </w:rPr>
        <w:t>招标</w:t>
      </w:r>
      <w:r>
        <w:rPr>
          <w:rFonts w:asciiTheme="minorEastAsia" w:eastAsiaTheme="minorEastAsia" w:hAnsiTheme="minorEastAsia"/>
          <w:sz w:val="28"/>
          <w:szCs w:val="28"/>
        </w:rPr>
        <w:t>采购活动的依据，同时也是评审的重要依据，具有法律性</w:t>
      </w:r>
      <w:r>
        <w:rPr>
          <w:rFonts w:asciiTheme="minorEastAsia" w:eastAsiaTheme="minorEastAsia" w:hAnsiTheme="minorEastAsia"/>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5.1.1</w:t>
      </w:r>
      <w:r>
        <w:rPr>
          <w:rFonts w:asciiTheme="minorEastAsia" w:eastAsiaTheme="minorEastAsia" w:hAnsiTheme="minorEastAsia" w:hint="eastAsia"/>
          <w:sz w:val="28"/>
          <w:szCs w:val="28"/>
        </w:rPr>
        <w:t>邀请函</w:t>
      </w:r>
      <w:r>
        <w:rPr>
          <w:rFonts w:asciiTheme="minorEastAsia" w:eastAsiaTheme="minorEastAsia" w:hAnsiTheme="minorEastAsia"/>
          <w:sz w:val="28"/>
          <w:szCs w:val="28"/>
        </w:rPr>
        <w:t>；</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5.1.2</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标须知；</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5.1.3</w:t>
      </w:r>
      <w:r>
        <w:rPr>
          <w:rFonts w:asciiTheme="minorEastAsia" w:eastAsiaTheme="minorEastAsia" w:hAnsiTheme="minorEastAsia"/>
          <w:sz w:val="28"/>
          <w:szCs w:val="28"/>
        </w:rPr>
        <w:t>供应商应当提供的资格证明材料；</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5.1.4</w:t>
      </w:r>
      <w:r>
        <w:rPr>
          <w:rFonts w:asciiTheme="minorEastAsia" w:eastAsiaTheme="minorEastAsia" w:hAnsiTheme="minorEastAsia"/>
          <w:sz w:val="28"/>
          <w:szCs w:val="28"/>
        </w:rPr>
        <w:t>采购项目技术、服务和其他要求；</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5.1.5</w:t>
      </w:r>
      <w:r>
        <w:rPr>
          <w:rFonts w:asciiTheme="minorEastAsia" w:eastAsiaTheme="minorEastAsia" w:hAnsiTheme="minorEastAsia"/>
          <w:sz w:val="28"/>
          <w:szCs w:val="28"/>
        </w:rPr>
        <w:t>招标程序；</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5.1.6</w:t>
      </w:r>
      <w:r>
        <w:rPr>
          <w:rFonts w:asciiTheme="minorEastAsia" w:eastAsiaTheme="minorEastAsia" w:hAnsiTheme="minorEastAsia"/>
          <w:sz w:val="28"/>
          <w:szCs w:val="28"/>
        </w:rPr>
        <w:t>供应商投标文件相关文书格式；</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5.2 </w:t>
      </w:r>
      <w:r>
        <w:rPr>
          <w:rFonts w:asciiTheme="minorEastAsia" w:eastAsiaTheme="minorEastAsia" w:hAnsiTheme="minorEastAsia"/>
          <w:sz w:val="28"/>
          <w:szCs w:val="28"/>
        </w:rPr>
        <w:t>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bookmarkStart w:id="28" w:name="_Toc183682348"/>
      <w:bookmarkStart w:id="29" w:name="_Toc183582211"/>
      <w:bookmarkStart w:id="30" w:name="_Toc217446040"/>
      <w:r>
        <w:rPr>
          <w:rFonts w:asciiTheme="minorEastAsia" w:eastAsiaTheme="minorEastAsia" w:hAnsiTheme="minorEastAsia"/>
          <w:sz w:val="28"/>
          <w:szCs w:val="28"/>
        </w:rPr>
        <w:t xml:space="preserve">6. </w:t>
      </w:r>
      <w:r>
        <w:rPr>
          <w:rFonts w:asciiTheme="minorEastAsia" w:eastAsiaTheme="minorEastAsia" w:hAnsiTheme="minorEastAsia"/>
          <w:sz w:val="28"/>
          <w:szCs w:val="28"/>
        </w:rPr>
        <w:t>招标文件的澄清</w:t>
      </w:r>
      <w:bookmarkEnd w:id="28"/>
      <w:bookmarkEnd w:id="29"/>
      <w:r>
        <w:rPr>
          <w:rFonts w:asciiTheme="minorEastAsia" w:eastAsiaTheme="minorEastAsia" w:hAnsiTheme="minorEastAsia"/>
          <w:sz w:val="28"/>
          <w:szCs w:val="28"/>
        </w:rPr>
        <w:t>和修改</w:t>
      </w:r>
      <w:bookmarkEnd w:id="30"/>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6.1 </w:t>
      </w:r>
      <w:r>
        <w:rPr>
          <w:rFonts w:asciiTheme="minorEastAsia" w:eastAsiaTheme="minorEastAsia" w:hAnsiTheme="minorEastAsia"/>
          <w:sz w:val="28"/>
          <w:szCs w:val="28"/>
        </w:rPr>
        <w:t>在投标文件递交截止时间前，</w:t>
      </w:r>
      <w:r>
        <w:rPr>
          <w:rFonts w:asciiTheme="minorEastAsia" w:eastAsiaTheme="minorEastAsia" w:hAnsiTheme="minorEastAsia" w:hint="eastAsia"/>
          <w:sz w:val="28"/>
          <w:szCs w:val="28"/>
        </w:rPr>
        <w:t>采购单位</w:t>
      </w:r>
      <w:r>
        <w:rPr>
          <w:rFonts w:asciiTheme="minorEastAsia" w:eastAsiaTheme="minorEastAsia" w:hAnsiTheme="minorEastAsia"/>
          <w:sz w:val="28"/>
          <w:szCs w:val="28"/>
        </w:rPr>
        <w:t>无论出于何种原因，可以对招标文件进行澄清或者修改。</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 xml:space="preserve">6.2 </w:t>
      </w:r>
      <w:r>
        <w:rPr>
          <w:rFonts w:asciiTheme="minorEastAsia" w:eastAsiaTheme="minorEastAsia" w:hAnsiTheme="minorEastAsia" w:hint="eastAsia"/>
          <w:sz w:val="28"/>
          <w:szCs w:val="28"/>
        </w:rPr>
        <w:t>采购单位</w:t>
      </w:r>
      <w:r>
        <w:rPr>
          <w:rFonts w:asciiTheme="minorEastAsia" w:eastAsiaTheme="minorEastAsia" w:hAnsiTheme="minorEastAsia"/>
          <w:sz w:val="28"/>
          <w:szCs w:val="28"/>
        </w:rPr>
        <w:t>对已发出的招标公告及招标文件进行澄清或者修改，将在招标文件要求的报名截止时间前</w:t>
      </w:r>
      <w:r>
        <w:rPr>
          <w:rFonts w:asciiTheme="minorEastAsia" w:eastAsiaTheme="minorEastAsia" w:hAnsiTheme="minorEastAsia"/>
          <w:sz w:val="28"/>
          <w:szCs w:val="28"/>
        </w:rPr>
        <w:t>2</w:t>
      </w:r>
      <w:r>
        <w:rPr>
          <w:rFonts w:asciiTheme="minorEastAsia" w:eastAsiaTheme="minorEastAsia" w:hAnsiTheme="minorEastAsia"/>
          <w:sz w:val="28"/>
          <w:szCs w:val="28"/>
        </w:rPr>
        <w:t>日进行，并以书面形式将澄清或者修改的内容通知所有购买了招标文件的供应商。该澄清或者修改的内容为招标文件的</w:t>
      </w:r>
      <w:r>
        <w:rPr>
          <w:rFonts w:asciiTheme="minorEastAsia" w:eastAsiaTheme="minorEastAsia" w:hAnsiTheme="minorEastAsia"/>
          <w:sz w:val="28"/>
          <w:szCs w:val="28"/>
        </w:rPr>
        <w:t>组成部分。</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6.3 </w:t>
      </w:r>
      <w:r>
        <w:rPr>
          <w:rFonts w:asciiTheme="minorEastAsia" w:eastAsiaTheme="minorEastAsia" w:hAnsiTheme="minorEastAsia"/>
          <w:sz w:val="28"/>
          <w:szCs w:val="28"/>
        </w:rPr>
        <w:t>投标供应商要求对招标文件进行澄清的，均应在投标文件递交截止日</w:t>
      </w:r>
      <w:r>
        <w:rPr>
          <w:rFonts w:asciiTheme="minorEastAsia" w:eastAsiaTheme="minorEastAsia" w:hAnsiTheme="minorEastAsia"/>
          <w:sz w:val="28"/>
          <w:szCs w:val="28"/>
        </w:rPr>
        <w:t>3</w:t>
      </w:r>
      <w:r>
        <w:rPr>
          <w:rFonts w:asciiTheme="minorEastAsia" w:eastAsiaTheme="minorEastAsia" w:hAnsiTheme="minorEastAsia"/>
          <w:sz w:val="28"/>
          <w:szCs w:val="28"/>
        </w:rPr>
        <w:t>个工作日前按招标文件中的联系方式，以书面形式通知采购执行机构。</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6.4 </w:t>
      </w:r>
      <w:r>
        <w:rPr>
          <w:rFonts w:asciiTheme="minorEastAsia" w:eastAsiaTheme="minorEastAsia" w:hAnsiTheme="minorEastAsia"/>
          <w:sz w:val="28"/>
          <w:szCs w:val="28"/>
        </w:rPr>
        <w:t>在投标文件递交截止时间前，</w:t>
      </w:r>
      <w:r>
        <w:rPr>
          <w:rFonts w:asciiTheme="minorEastAsia" w:eastAsiaTheme="minorEastAsia" w:hAnsiTheme="minorEastAsia" w:hint="eastAsia"/>
          <w:sz w:val="28"/>
          <w:szCs w:val="28"/>
        </w:rPr>
        <w:t>采购单位</w:t>
      </w:r>
      <w:r>
        <w:rPr>
          <w:rFonts w:asciiTheme="minorEastAsia" w:eastAsiaTheme="minorEastAsia" w:hAnsiTheme="minorEastAsia"/>
          <w:sz w:val="28"/>
          <w:szCs w:val="28"/>
        </w:rPr>
        <w:t>可以视采购具体情况，延长投标文件递交截止时间和招标时间，并在招标文件要求提交投标文件的截止时间</w:t>
      </w:r>
      <w:r>
        <w:rPr>
          <w:rFonts w:asciiTheme="minorEastAsia" w:eastAsiaTheme="minorEastAsia" w:hAnsiTheme="minorEastAsia"/>
          <w:sz w:val="28"/>
          <w:szCs w:val="28"/>
        </w:rPr>
        <w:t>2</w:t>
      </w:r>
      <w:r>
        <w:rPr>
          <w:rFonts w:asciiTheme="minorEastAsia" w:eastAsiaTheme="minorEastAsia" w:hAnsiTheme="minorEastAsia"/>
          <w:sz w:val="28"/>
          <w:szCs w:val="28"/>
        </w:rPr>
        <w:t>个工作日前，将变更时间以书面形式通知所有购买了招标文件的供应商。</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bookmarkStart w:id="31" w:name="_Toc217446041"/>
      <w:bookmarkStart w:id="32" w:name="_Toc208848971"/>
      <w:r>
        <w:rPr>
          <w:rFonts w:asciiTheme="minorEastAsia" w:eastAsiaTheme="minorEastAsia" w:hAnsiTheme="minorEastAsia"/>
          <w:sz w:val="28"/>
          <w:szCs w:val="28"/>
        </w:rPr>
        <w:t xml:space="preserve">7. </w:t>
      </w:r>
      <w:r>
        <w:rPr>
          <w:rFonts w:asciiTheme="minorEastAsia" w:eastAsiaTheme="minorEastAsia" w:hAnsiTheme="minorEastAsia"/>
          <w:sz w:val="28"/>
          <w:szCs w:val="28"/>
        </w:rPr>
        <w:t>答疑会和现场考察</w:t>
      </w:r>
      <w:bookmarkEnd w:id="31"/>
      <w:bookmarkEnd w:id="32"/>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7.1 </w:t>
      </w:r>
      <w:r>
        <w:rPr>
          <w:rFonts w:asciiTheme="minorEastAsia" w:eastAsiaTheme="minorEastAsia" w:hAnsiTheme="minorEastAsia"/>
          <w:sz w:val="28"/>
          <w:szCs w:val="28"/>
        </w:rPr>
        <w:t>根据采购项目和具体情况，</w:t>
      </w:r>
      <w:r>
        <w:rPr>
          <w:rFonts w:asciiTheme="minorEastAsia" w:eastAsiaTheme="minorEastAsia" w:hAnsiTheme="minorEastAsia" w:hint="eastAsia"/>
          <w:sz w:val="28"/>
          <w:szCs w:val="28"/>
        </w:rPr>
        <w:t>采购单位</w:t>
      </w:r>
      <w:r>
        <w:rPr>
          <w:rFonts w:asciiTheme="minorEastAsia" w:eastAsiaTheme="minorEastAsia" w:hAnsiTheme="minorEastAsia"/>
          <w:sz w:val="28"/>
          <w:szCs w:val="28"/>
        </w:rPr>
        <w:t>认为有必要，可以组织召开招标前答疑会或组织投标供应商对项目现场进行考察。答疑会或进行现场考察的时间</w:t>
      </w:r>
      <w:r>
        <w:rPr>
          <w:rFonts w:asciiTheme="minorEastAsia" w:eastAsiaTheme="minorEastAsia" w:hAnsiTheme="minorEastAsia"/>
          <w:sz w:val="28"/>
          <w:szCs w:val="28"/>
        </w:rPr>
        <w:t>，采购单位将以书面形式通知所有购买了招标文件的供应商。</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7.2 </w:t>
      </w:r>
      <w:r>
        <w:rPr>
          <w:rFonts w:asciiTheme="minorEastAsia" w:eastAsiaTheme="minorEastAsia" w:hAnsiTheme="minorEastAsia"/>
          <w:sz w:val="28"/>
          <w:szCs w:val="28"/>
        </w:rPr>
        <w:t>供应</w:t>
      </w:r>
      <w:proofErr w:type="gramStart"/>
      <w:r>
        <w:rPr>
          <w:rFonts w:asciiTheme="minorEastAsia" w:eastAsiaTheme="minorEastAsia" w:hAnsiTheme="minorEastAsia"/>
          <w:sz w:val="28"/>
          <w:szCs w:val="28"/>
        </w:rPr>
        <w:t>商考察</w:t>
      </w:r>
      <w:proofErr w:type="gramEnd"/>
      <w:r>
        <w:rPr>
          <w:rFonts w:asciiTheme="minorEastAsia" w:eastAsiaTheme="minorEastAsia" w:hAnsiTheme="minorEastAsia"/>
          <w:sz w:val="28"/>
          <w:szCs w:val="28"/>
        </w:rPr>
        <w:t>现场所发生的一切费用由供应商自己承担。</w:t>
      </w:r>
    </w:p>
    <w:p w:rsidR="00673FBC" w:rsidRDefault="0092392E">
      <w:pPr>
        <w:pStyle w:val="2"/>
        <w:keepNext w:val="0"/>
        <w:keepLines w:val="0"/>
        <w:spacing w:before="0" w:after="0" w:line="520" w:lineRule="exact"/>
        <w:jc w:val="left"/>
        <w:rPr>
          <w:rFonts w:asciiTheme="minorEastAsia" w:eastAsiaTheme="minorEastAsia" w:hAnsiTheme="minorEastAsia"/>
          <w:bCs w:val="0"/>
          <w:sz w:val="28"/>
          <w:szCs w:val="28"/>
        </w:rPr>
      </w:pPr>
      <w:bookmarkStart w:id="33" w:name="_Toc89075876"/>
      <w:bookmarkStart w:id="34" w:name="_Toc183682351"/>
      <w:bookmarkStart w:id="35" w:name="_Toc217446042"/>
      <w:bookmarkStart w:id="36" w:name="_Toc77400780"/>
      <w:bookmarkStart w:id="37" w:name="_Toc183582214"/>
      <w:r>
        <w:rPr>
          <w:rFonts w:asciiTheme="minorEastAsia" w:eastAsiaTheme="minorEastAsia" w:hAnsiTheme="minorEastAsia"/>
          <w:bCs w:val="0"/>
          <w:sz w:val="28"/>
          <w:szCs w:val="28"/>
        </w:rPr>
        <w:t>六、投标文件</w:t>
      </w:r>
      <w:bookmarkEnd w:id="33"/>
      <w:bookmarkEnd w:id="34"/>
      <w:bookmarkEnd w:id="35"/>
      <w:bookmarkEnd w:id="36"/>
      <w:bookmarkEnd w:id="37"/>
    </w:p>
    <w:p w:rsidR="00673FBC" w:rsidRDefault="0092392E">
      <w:pPr>
        <w:pStyle w:val="3"/>
        <w:keepNext w:val="0"/>
        <w:keepLines w:val="0"/>
        <w:spacing w:before="0" w:after="0" w:line="520" w:lineRule="exact"/>
        <w:ind w:firstLineChars="200" w:firstLine="562"/>
        <w:rPr>
          <w:rFonts w:asciiTheme="minorEastAsia" w:eastAsiaTheme="minorEastAsia" w:hAnsiTheme="minorEastAsia"/>
          <w:bCs w:val="0"/>
          <w:sz w:val="28"/>
          <w:szCs w:val="28"/>
        </w:rPr>
      </w:pPr>
      <w:bookmarkStart w:id="38" w:name="_Toc217446043"/>
      <w:bookmarkStart w:id="39" w:name="_Toc183682352"/>
      <w:bookmarkStart w:id="40" w:name="_Toc183582215"/>
      <w:r>
        <w:rPr>
          <w:rFonts w:asciiTheme="minorEastAsia" w:eastAsiaTheme="minorEastAsia" w:hAnsiTheme="minorEastAsia"/>
          <w:bCs w:val="0"/>
          <w:sz w:val="28"/>
          <w:szCs w:val="28"/>
        </w:rPr>
        <w:t>8</w:t>
      </w:r>
      <w:r>
        <w:rPr>
          <w:rFonts w:asciiTheme="minorEastAsia" w:eastAsiaTheme="minorEastAsia" w:hAnsiTheme="minorEastAsia"/>
          <w:bCs w:val="0"/>
          <w:sz w:val="28"/>
          <w:szCs w:val="28"/>
        </w:rPr>
        <w:t>．投标文件的语言</w:t>
      </w:r>
      <w:bookmarkEnd w:id="38"/>
      <w:bookmarkEnd w:id="39"/>
      <w:bookmarkEnd w:id="40"/>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8.1 </w:t>
      </w:r>
      <w:r>
        <w:rPr>
          <w:rFonts w:asciiTheme="minorEastAsia" w:eastAsiaTheme="minorEastAsia" w:hAnsiTheme="minorEastAsia"/>
          <w:sz w:val="28"/>
          <w:szCs w:val="28"/>
        </w:rPr>
        <w:t>投标供应商提交的投标文件以及投标供应商与采购单位就有关招标的所有来往书面文件均须使用中文。</w:t>
      </w:r>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8.2 </w:t>
      </w:r>
      <w:r>
        <w:rPr>
          <w:rFonts w:asciiTheme="minorEastAsia" w:eastAsiaTheme="minorEastAsia" w:hAnsiTheme="minorEastAsia"/>
          <w:sz w:val="28"/>
          <w:szCs w:val="28"/>
        </w:rPr>
        <w:t>翻译的中文资料与外文资料如果出现差异和矛盾时，以中文为准。但不能故意错误翻译。</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bookmarkStart w:id="41" w:name="_Toc183682353"/>
      <w:bookmarkStart w:id="42" w:name="_Toc217446044"/>
      <w:bookmarkStart w:id="43" w:name="_Toc183582216"/>
      <w:r>
        <w:rPr>
          <w:rFonts w:asciiTheme="minorEastAsia" w:eastAsiaTheme="minorEastAsia" w:hAnsiTheme="minorEastAsia"/>
          <w:sz w:val="28"/>
          <w:szCs w:val="28"/>
        </w:rPr>
        <w:t>9</w:t>
      </w:r>
      <w:r>
        <w:rPr>
          <w:rFonts w:asciiTheme="minorEastAsia" w:eastAsiaTheme="minorEastAsia" w:hAnsiTheme="minorEastAsia"/>
          <w:sz w:val="28"/>
          <w:szCs w:val="28"/>
        </w:rPr>
        <w:t>．计量单位</w:t>
      </w:r>
      <w:bookmarkEnd w:id="41"/>
      <w:bookmarkEnd w:id="42"/>
      <w:bookmarkEnd w:id="43"/>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9.1</w:t>
      </w:r>
      <w:r>
        <w:rPr>
          <w:rFonts w:asciiTheme="minorEastAsia" w:eastAsiaTheme="minorEastAsia" w:hAnsiTheme="minorEastAsia"/>
          <w:sz w:val="28"/>
          <w:szCs w:val="28"/>
        </w:rPr>
        <w:t>除技术规格及要求中另有规定外，本采购项目下的投标均采用国家法定的计量单位。</w:t>
      </w:r>
      <w:bookmarkStart w:id="44" w:name="_Toc217446045"/>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r>
        <w:rPr>
          <w:rFonts w:asciiTheme="minorEastAsia" w:eastAsiaTheme="minorEastAsia" w:hAnsiTheme="minorEastAsia"/>
          <w:sz w:val="28"/>
          <w:szCs w:val="28"/>
        </w:rPr>
        <w:t xml:space="preserve">10. </w:t>
      </w:r>
      <w:r>
        <w:rPr>
          <w:rFonts w:asciiTheme="minorEastAsia" w:eastAsiaTheme="minorEastAsia" w:hAnsiTheme="minorEastAsia"/>
          <w:sz w:val="28"/>
          <w:szCs w:val="28"/>
        </w:rPr>
        <w:t>投标货币</w:t>
      </w:r>
      <w:bookmarkEnd w:id="44"/>
    </w:p>
    <w:p w:rsidR="00673FBC" w:rsidRDefault="0092392E">
      <w:pPr>
        <w:tabs>
          <w:tab w:val="left" w:pos="7665"/>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10.1</w:t>
      </w:r>
      <w:r>
        <w:rPr>
          <w:rFonts w:asciiTheme="minorEastAsia" w:eastAsiaTheme="minorEastAsia" w:hAnsiTheme="minorEastAsia"/>
          <w:sz w:val="28"/>
          <w:szCs w:val="28"/>
        </w:rPr>
        <w:t>本次采购项目的投标均以人民币报价。</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bookmarkStart w:id="45" w:name="_Toc217446047"/>
      <w:r>
        <w:rPr>
          <w:rFonts w:asciiTheme="minorEastAsia" w:eastAsiaTheme="minorEastAsia" w:hAnsiTheme="minorEastAsia"/>
          <w:sz w:val="28"/>
          <w:szCs w:val="28"/>
        </w:rPr>
        <w:t xml:space="preserve">11. </w:t>
      </w:r>
      <w:r>
        <w:rPr>
          <w:rFonts w:asciiTheme="minorEastAsia" w:eastAsiaTheme="minorEastAsia" w:hAnsiTheme="minorEastAsia"/>
          <w:sz w:val="28"/>
          <w:szCs w:val="28"/>
        </w:rPr>
        <w:t>知识产权</w:t>
      </w:r>
      <w:bookmarkEnd w:id="45"/>
    </w:p>
    <w:p w:rsidR="00673FBC" w:rsidRDefault="0092392E">
      <w:pPr>
        <w:pStyle w:val="a5"/>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 xml:space="preserve">11.1 </w:t>
      </w:r>
      <w:r>
        <w:rPr>
          <w:rFonts w:asciiTheme="minorEastAsia" w:eastAsiaTheme="minorEastAsia" w:hAnsiTheme="minorEastAsia"/>
          <w:sz w:val="28"/>
          <w:szCs w:val="28"/>
        </w:rPr>
        <w:t>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rsidR="00673FBC" w:rsidRDefault="0092392E">
      <w:pPr>
        <w:pStyle w:val="a5"/>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11.2 </w:t>
      </w:r>
      <w:r>
        <w:rPr>
          <w:rFonts w:asciiTheme="minorEastAsia" w:eastAsiaTheme="minorEastAsia" w:hAnsiTheme="minorEastAsia"/>
          <w:sz w:val="28"/>
          <w:szCs w:val="28"/>
        </w:rPr>
        <w:t>采购人享有本项目实施过程中产生的知识成果及知识产权。</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bookmarkStart w:id="46" w:name="_Toc183582217"/>
      <w:bookmarkStart w:id="47" w:name="_Toc183682354"/>
      <w:bookmarkStart w:id="48" w:name="_Toc217446048"/>
      <w:bookmarkStart w:id="49" w:name="_Toc183682355"/>
      <w:bookmarkStart w:id="50" w:name="_Toc183582218"/>
      <w:bookmarkStart w:id="51" w:name="_Toc217446049"/>
      <w:r>
        <w:rPr>
          <w:rFonts w:asciiTheme="minorEastAsia" w:eastAsiaTheme="minorEastAsia" w:hAnsiTheme="minorEastAsia"/>
          <w:sz w:val="28"/>
          <w:szCs w:val="28"/>
        </w:rPr>
        <w:t>12</w:t>
      </w:r>
      <w:r>
        <w:rPr>
          <w:rFonts w:asciiTheme="minorEastAsia" w:eastAsiaTheme="minorEastAsia" w:hAnsiTheme="minorEastAsia"/>
          <w:sz w:val="28"/>
          <w:szCs w:val="28"/>
        </w:rPr>
        <w:t>、投标文件的组成</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rsidR="00673FBC" w:rsidRDefault="0092392E">
      <w:pPr>
        <w:spacing w:line="520" w:lineRule="exact"/>
        <w:ind w:firstLineChars="200" w:firstLine="562"/>
        <w:rPr>
          <w:rFonts w:asciiTheme="minorEastAsia" w:eastAsiaTheme="minorEastAsia" w:hAnsiTheme="minorEastAsia"/>
          <w:b/>
          <w:sz w:val="28"/>
          <w:szCs w:val="28"/>
        </w:rPr>
      </w:pPr>
      <w:r>
        <w:rPr>
          <w:rFonts w:asciiTheme="minorEastAsia" w:eastAsiaTheme="minorEastAsia" w:hAnsiTheme="minorEastAsia"/>
          <w:b/>
          <w:sz w:val="28"/>
          <w:szCs w:val="28"/>
        </w:rPr>
        <w:t xml:space="preserve">12.1 </w:t>
      </w:r>
      <w:r>
        <w:rPr>
          <w:rFonts w:asciiTheme="minorEastAsia" w:eastAsiaTheme="minorEastAsia" w:hAnsiTheme="minorEastAsia"/>
          <w:b/>
          <w:sz w:val="28"/>
          <w:szCs w:val="28"/>
        </w:rPr>
        <w:t>资格性投</w:t>
      </w:r>
      <w:r>
        <w:rPr>
          <w:rFonts w:asciiTheme="minorEastAsia" w:eastAsiaTheme="minorEastAsia" w:hAnsiTheme="minorEastAsia"/>
          <w:b/>
          <w:sz w:val="28"/>
          <w:szCs w:val="28"/>
        </w:rPr>
        <w:t>标文件：</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12.1.1</w:t>
      </w:r>
      <w:r>
        <w:rPr>
          <w:rFonts w:asciiTheme="minorEastAsia" w:eastAsiaTheme="minorEastAsia" w:hAnsiTheme="minorEastAsia"/>
          <w:sz w:val="28"/>
          <w:szCs w:val="28"/>
        </w:rPr>
        <w:t>应当提供的供应商和报价产品资格、资质性及其他类似效力要求的相关证明材料</w:t>
      </w:r>
    </w:p>
    <w:p w:rsidR="00673FBC" w:rsidRDefault="0092392E">
      <w:pPr>
        <w:numPr>
          <w:ilvl w:val="0"/>
          <w:numId w:val="2"/>
        </w:numPr>
        <w:spacing w:line="520" w:lineRule="exact"/>
        <w:rPr>
          <w:rFonts w:asciiTheme="minorEastAsia" w:eastAsiaTheme="minorEastAsia" w:hAnsiTheme="minorEastAsia"/>
          <w:sz w:val="28"/>
          <w:szCs w:val="28"/>
        </w:rPr>
      </w:pPr>
      <w:r>
        <w:rPr>
          <w:rFonts w:asciiTheme="minorEastAsia" w:eastAsiaTheme="minorEastAsia" w:hAnsiTheme="minorEastAsia"/>
          <w:sz w:val="28"/>
          <w:szCs w:val="28"/>
        </w:rPr>
        <w:t>资格性投标声明；</w:t>
      </w:r>
    </w:p>
    <w:p w:rsidR="00673FBC" w:rsidRDefault="0092392E">
      <w:pPr>
        <w:numPr>
          <w:ilvl w:val="0"/>
          <w:numId w:val="3"/>
        </w:numPr>
        <w:spacing w:line="520" w:lineRule="exact"/>
        <w:rPr>
          <w:rFonts w:asciiTheme="minorEastAsia" w:eastAsiaTheme="minorEastAsia" w:hAnsiTheme="minorEastAsia"/>
          <w:sz w:val="28"/>
          <w:szCs w:val="28"/>
        </w:rPr>
      </w:pPr>
      <w:r>
        <w:rPr>
          <w:rFonts w:asciiTheme="minorEastAsia" w:eastAsiaTheme="minorEastAsia" w:hAnsiTheme="minorEastAsia"/>
          <w:sz w:val="28"/>
          <w:szCs w:val="28"/>
        </w:rPr>
        <w:t>营业执照副本复印件加盖报价单位鲜章（营业执照经营范围需包含本次采购内容）；</w:t>
      </w:r>
    </w:p>
    <w:p w:rsidR="00673FBC" w:rsidRDefault="0092392E">
      <w:pPr>
        <w:numPr>
          <w:ilvl w:val="0"/>
          <w:numId w:val="3"/>
        </w:numPr>
        <w:spacing w:line="520" w:lineRule="exact"/>
        <w:rPr>
          <w:rFonts w:asciiTheme="minorEastAsia" w:eastAsiaTheme="minorEastAsia" w:hAnsiTheme="minorEastAsia"/>
          <w:sz w:val="28"/>
          <w:szCs w:val="28"/>
        </w:rPr>
      </w:pPr>
      <w:r>
        <w:rPr>
          <w:rFonts w:asciiTheme="minorEastAsia" w:eastAsiaTheme="minorEastAsia" w:hAnsiTheme="minorEastAsia"/>
          <w:sz w:val="28"/>
          <w:szCs w:val="28"/>
        </w:rPr>
        <w:t>法定代表人或负责人授权书原件并加盖公司鲜章；</w:t>
      </w:r>
    </w:p>
    <w:p w:rsidR="00673FBC" w:rsidRDefault="0092392E">
      <w:pPr>
        <w:numPr>
          <w:ilvl w:val="0"/>
          <w:numId w:val="3"/>
        </w:numPr>
        <w:spacing w:line="520" w:lineRule="exact"/>
        <w:rPr>
          <w:rFonts w:asciiTheme="minorEastAsia" w:eastAsiaTheme="minorEastAsia" w:hAnsiTheme="minorEastAsia"/>
          <w:sz w:val="28"/>
          <w:szCs w:val="28"/>
        </w:rPr>
      </w:pPr>
      <w:r>
        <w:rPr>
          <w:rFonts w:asciiTheme="minorEastAsia" w:eastAsiaTheme="minorEastAsia" w:hAnsiTheme="minorEastAsia"/>
          <w:sz w:val="28"/>
          <w:szCs w:val="28"/>
        </w:rPr>
        <w:t>法定代表人或负责人和授权代表身份证明；</w:t>
      </w:r>
    </w:p>
    <w:p w:rsidR="00673FBC" w:rsidRDefault="0092392E" w:rsidP="008151E5">
      <w:pPr>
        <w:spacing w:line="520" w:lineRule="exact"/>
        <w:ind w:firstLineChars="152" w:firstLine="426"/>
        <w:rPr>
          <w:rFonts w:asciiTheme="minorEastAsia" w:eastAsiaTheme="minorEastAsia" w:hAnsiTheme="minorEastAsia"/>
          <w:sz w:val="28"/>
          <w:szCs w:val="28"/>
        </w:rPr>
      </w:pPr>
      <w:r>
        <w:rPr>
          <w:rFonts w:asciiTheme="minorEastAsia" w:eastAsiaTheme="minorEastAsia" w:hAnsiTheme="minorEastAsia"/>
          <w:sz w:val="28"/>
          <w:szCs w:val="28"/>
        </w:rPr>
        <w:t xml:space="preserve">12.2 </w:t>
      </w:r>
      <w:r>
        <w:rPr>
          <w:rFonts w:asciiTheme="minorEastAsia" w:eastAsiaTheme="minorEastAsia" w:hAnsiTheme="minorEastAsia"/>
          <w:sz w:val="28"/>
          <w:szCs w:val="28"/>
        </w:rPr>
        <w:t>服务性投标文件：</w:t>
      </w:r>
    </w:p>
    <w:p w:rsidR="00673FBC" w:rsidRDefault="0092392E" w:rsidP="008151E5">
      <w:pPr>
        <w:spacing w:line="520" w:lineRule="exact"/>
        <w:ind w:firstLineChars="152" w:firstLine="426"/>
        <w:rPr>
          <w:rFonts w:asciiTheme="minorEastAsia" w:eastAsiaTheme="minorEastAsia" w:hAnsiTheme="minorEastAsia"/>
          <w:sz w:val="28"/>
          <w:szCs w:val="28"/>
        </w:rPr>
      </w:pPr>
      <w:r>
        <w:rPr>
          <w:rFonts w:asciiTheme="minorEastAsia" w:eastAsiaTheme="minorEastAsia" w:hAnsiTheme="minorEastAsia"/>
          <w:sz w:val="28"/>
          <w:szCs w:val="28"/>
        </w:rPr>
        <w:t xml:space="preserve">12.2.1 </w:t>
      </w:r>
      <w:r>
        <w:rPr>
          <w:rFonts w:asciiTheme="minorEastAsia" w:eastAsiaTheme="minorEastAsia" w:hAnsiTheme="minorEastAsia"/>
          <w:sz w:val="28"/>
          <w:szCs w:val="28"/>
        </w:rPr>
        <w:t>报价部分：</w:t>
      </w:r>
    </w:p>
    <w:p w:rsidR="00673FBC" w:rsidRDefault="0092392E" w:rsidP="008151E5">
      <w:pPr>
        <w:spacing w:line="520" w:lineRule="exact"/>
        <w:ind w:firstLineChars="152" w:firstLine="426"/>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sz w:val="28"/>
          <w:szCs w:val="28"/>
        </w:rPr>
        <w:t>1</w:t>
      </w:r>
      <w:r>
        <w:rPr>
          <w:rFonts w:asciiTheme="minorEastAsia" w:eastAsiaTheme="minorEastAsia" w:hAnsiTheme="minorEastAsia"/>
          <w:sz w:val="28"/>
          <w:szCs w:val="28"/>
        </w:rPr>
        <w:t>）供应商的报价是供应商投标招标项目要求的全部工作内容的价格体现，包括供应商完成本项目所需的一切费用。</w:t>
      </w:r>
    </w:p>
    <w:p w:rsidR="00673FBC" w:rsidRDefault="0092392E" w:rsidP="008151E5">
      <w:pPr>
        <w:spacing w:line="520" w:lineRule="exact"/>
        <w:ind w:firstLineChars="152" w:firstLine="426"/>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sz w:val="28"/>
          <w:szCs w:val="28"/>
        </w:rPr>
        <w:t>2</w:t>
      </w:r>
      <w:r>
        <w:rPr>
          <w:rFonts w:asciiTheme="minorEastAsia" w:eastAsiaTheme="minorEastAsia" w:hAnsiTheme="minorEastAsia"/>
          <w:sz w:val="28"/>
          <w:szCs w:val="28"/>
        </w:rPr>
        <w:t>）供应商本项目只允许有一个报价，任何有选择或可调整的报价将不予接受，并按无效报价处理。</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12.2.2  </w:t>
      </w:r>
      <w:r>
        <w:rPr>
          <w:rFonts w:asciiTheme="minorEastAsia" w:eastAsiaTheme="minorEastAsia" w:hAnsiTheme="minorEastAsia"/>
          <w:sz w:val="28"/>
          <w:szCs w:val="28"/>
        </w:rPr>
        <w:t>商务部分。供应</w:t>
      </w:r>
      <w:proofErr w:type="gramStart"/>
      <w:r>
        <w:rPr>
          <w:rFonts w:asciiTheme="minorEastAsia" w:eastAsiaTheme="minorEastAsia" w:hAnsiTheme="minorEastAsia"/>
          <w:sz w:val="28"/>
          <w:szCs w:val="28"/>
        </w:rPr>
        <w:t>商按照</w:t>
      </w:r>
      <w:proofErr w:type="gramEnd"/>
      <w:r>
        <w:rPr>
          <w:rFonts w:asciiTheme="minorEastAsia" w:eastAsiaTheme="minorEastAsia" w:hAnsiTheme="minorEastAsia"/>
          <w:sz w:val="28"/>
          <w:szCs w:val="28"/>
        </w:rPr>
        <w:t>招标文件要求提供的有关证明材料及优惠承诺。包括以下内容：</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sz w:val="28"/>
          <w:szCs w:val="28"/>
        </w:rPr>
        <w:t>1</w:t>
      </w:r>
      <w:r>
        <w:rPr>
          <w:rFonts w:asciiTheme="minorEastAsia" w:eastAsiaTheme="minorEastAsia" w:hAnsiTheme="minorEastAsia"/>
          <w:sz w:val="28"/>
          <w:szCs w:val="28"/>
        </w:rPr>
        <w:t>）投标供应商基本情况表；</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sz w:val="28"/>
          <w:szCs w:val="28"/>
        </w:rPr>
        <w:t>2</w:t>
      </w:r>
      <w:r>
        <w:rPr>
          <w:rFonts w:asciiTheme="minorEastAsia" w:eastAsiaTheme="minorEastAsia" w:hAnsiTheme="minorEastAsia"/>
          <w:sz w:val="28"/>
          <w:szCs w:val="28"/>
        </w:rPr>
        <w:t>）其他供应商认为需要提供的文件和资料。</w:t>
      </w:r>
    </w:p>
    <w:bookmarkEnd w:id="46"/>
    <w:bookmarkEnd w:id="47"/>
    <w:bookmarkEnd w:id="48"/>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12.3</w:t>
      </w:r>
      <w:r>
        <w:rPr>
          <w:rFonts w:asciiTheme="minorEastAsia" w:eastAsiaTheme="minorEastAsia" w:hAnsiTheme="minorEastAsia"/>
          <w:sz w:val="28"/>
          <w:szCs w:val="28"/>
        </w:rPr>
        <w:t>其他部分。供应</w:t>
      </w:r>
      <w:proofErr w:type="gramStart"/>
      <w:r>
        <w:rPr>
          <w:rFonts w:asciiTheme="minorEastAsia" w:eastAsiaTheme="minorEastAsia" w:hAnsiTheme="minorEastAsia"/>
          <w:sz w:val="28"/>
          <w:szCs w:val="28"/>
        </w:rPr>
        <w:t>商按照</w:t>
      </w:r>
      <w:proofErr w:type="gramEnd"/>
      <w:r>
        <w:rPr>
          <w:rFonts w:asciiTheme="minorEastAsia" w:eastAsiaTheme="minorEastAsia" w:hAnsiTheme="minorEastAsia"/>
          <w:sz w:val="28"/>
          <w:szCs w:val="28"/>
        </w:rPr>
        <w:t>招标文件要求</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的其他应答和承诺。</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r>
        <w:rPr>
          <w:rFonts w:asciiTheme="minorEastAsia" w:eastAsiaTheme="minorEastAsia" w:hAnsiTheme="minorEastAsia"/>
          <w:sz w:val="28"/>
          <w:szCs w:val="28"/>
        </w:rPr>
        <w:lastRenderedPageBreak/>
        <w:t>13</w:t>
      </w:r>
      <w:r>
        <w:rPr>
          <w:rFonts w:asciiTheme="minorEastAsia" w:eastAsiaTheme="minorEastAsia" w:hAnsiTheme="minorEastAsia"/>
          <w:sz w:val="28"/>
          <w:szCs w:val="28"/>
        </w:rPr>
        <w:t>．投标文件格式</w:t>
      </w:r>
      <w:bookmarkEnd w:id="49"/>
      <w:bookmarkEnd w:id="50"/>
      <w:bookmarkEnd w:id="51"/>
      <w:r>
        <w:rPr>
          <w:rFonts w:asciiTheme="minorEastAsia" w:eastAsiaTheme="minorEastAsia" w:hAnsiTheme="minorEastAsia"/>
          <w:sz w:val="28"/>
          <w:szCs w:val="28"/>
        </w:rPr>
        <w:tab/>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13.1 </w:t>
      </w:r>
      <w:r>
        <w:rPr>
          <w:rFonts w:asciiTheme="minorEastAsia" w:eastAsiaTheme="minorEastAsia" w:hAnsiTheme="minorEastAsia"/>
          <w:sz w:val="28"/>
          <w:szCs w:val="28"/>
        </w:rPr>
        <w:t>投标供应商应严格按照招标文件第六章中提供的</w:t>
      </w:r>
      <w:r>
        <w:rPr>
          <w:rFonts w:asciiTheme="minorEastAsia" w:eastAsiaTheme="minorEastAsia" w:hAnsiTheme="minorEastAsia"/>
          <w:sz w:val="28"/>
          <w:szCs w:val="28"/>
        </w:rPr>
        <w:t>“</w:t>
      </w:r>
      <w:r>
        <w:rPr>
          <w:rFonts w:asciiTheme="minorEastAsia" w:eastAsiaTheme="minorEastAsia" w:hAnsiTheme="minorEastAsia"/>
          <w:sz w:val="28"/>
          <w:szCs w:val="28"/>
        </w:rPr>
        <w:t>文件格式</w:t>
      </w:r>
      <w:r>
        <w:rPr>
          <w:rFonts w:asciiTheme="minorEastAsia" w:eastAsiaTheme="minorEastAsia" w:hAnsiTheme="minorEastAsia"/>
          <w:sz w:val="28"/>
          <w:szCs w:val="28"/>
        </w:rPr>
        <w:t>”</w:t>
      </w:r>
      <w:r>
        <w:rPr>
          <w:rFonts w:asciiTheme="minorEastAsia" w:eastAsiaTheme="minorEastAsia" w:hAnsiTheme="minorEastAsia"/>
          <w:sz w:val="28"/>
          <w:szCs w:val="28"/>
        </w:rPr>
        <w:t>填写相关内容。除明确允许投标供应商可以自行编写的外，投标供应商不得以</w:t>
      </w:r>
      <w:r>
        <w:rPr>
          <w:rFonts w:asciiTheme="minorEastAsia" w:eastAsiaTheme="minorEastAsia" w:hAnsiTheme="minorEastAsia"/>
          <w:sz w:val="28"/>
          <w:szCs w:val="28"/>
        </w:rPr>
        <w:t>“</w:t>
      </w:r>
      <w:r>
        <w:rPr>
          <w:rFonts w:asciiTheme="minorEastAsia" w:eastAsiaTheme="minorEastAsia" w:hAnsiTheme="minorEastAsia"/>
          <w:sz w:val="28"/>
          <w:szCs w:val="28"/>
        </w:rPr>
        <w:t>文件格式</w:t>
      </w:r>
      <w:r>
        <w:rPr>
          <w:rFonts w:asciiTheme="minorEastAsia" w:eastAsiaTheme="minorEastAsia" w:hAnsiTheme="minorEastAsia"/>
          <w:sz w:val="28"/>
          <w:szCs w:val="28"/>
        </w:rPr>
        <w:t>”</w:t>
      </w:r>
      <w:r>
        <w:rPr>
          <w:rFonts w:asciiTheme="minorEastAsia" w:eastAsiaTheme="minorEastAsia" w:hAnsiTheme="minorEastAsia"/>
          <w:sz w:val="28"/>
          <w:szCs w:val="28"/>
        </w:rPr>
        <w:t>规定之外的方式填写相关</w:t>
      </w:r>
      <w:r>
        <w:rPr>
          <w:rFonts w:asciiTheme="minorEastAsia" w:eastAsiaTheme="minorEastAsia" w:hAnsiTheme="minorEastAsia"/>
          <w:sz w:val="28"/>
          <w:szCs w:val="28"/>
        </w:rPr>
        <w:t>内容。</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13.2 </w:t>
      </w:r>
      <w:r>
        <w:rPr>
          <w:rFonts w:asciiTheme="minorEastAsia" w:eastAsiaTheme="minorEastAsia" w:hAnsiTheme="minorEastAsia"/>
          <w:sz w:val="28"/>
          <w:szCs w:val="28"/>
        </w:rPr>
        <w:t>对于没有格式要求的投标供应商人自行编写。</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bookmarkStart w:id="52" w:name="_Toc183682361"/>
      <w:bookmarkStart w:id="53" w:name="_Toc183582224"/>
      <w:bookmarkStart w:id="54" w:name="_Toc217446051"/>
      <w:r>
        <w:rPr>
          <w:rFonts w:asciiTheme="minorEastAsia" w:eastAsiaTheme="minorEastAsia" w:hAnsiTheme="minorEastAsia"/>
          <w:sz w:val="28"/>
          <w:szCs w:val="28"/>
        </w:rPr>
        <w:t>14</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w:t>
      </w:r>
      <w:r>
        <w:rPr>
          <w:rFonts w:asciiTheme="minorEastAsia" w:eastAsiaTheme="minorEastAsia" w:hAnsiTheme="minorEastAsia"/>
          <w:sz w:val="28"/>
          <w:szCs w:val="28"/>
        </w:rPr>
        <w:t>有效期</w:t>
      </w:r>
      <w:bookmarkEnd w:id="52"/>
      <w:bookmarkEnd w:id="53"/>
      <w:bookmarkEnd w:id="54"/>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14.1</w:t>
      </w:r>
      <w:r>
        <w:rPr>
          <w:rFonts w:asciiTheme="minorEastAsia" w:eastAsiaTheme="minorEastAsia" w:hAnsiTheme="minorEastAsia" w:hint="eastAsia"/>
          <w:sz w:val="28"/>
          <w:szCs w:val="28"/>
        </w:rPr>
        <w:t>自提交投标响应文件之日起，有效期为</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日历天</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投标</w:t>
      </w:r>
      <w:r>
        <w:rPr>
          <w:rFonts w:asciiTheme="minorEastAsia" w:eastAsiaTheme="minorEastAsia" w:hAnsiTheme="minorEastAsia"/>
          <w:sz w:val="28"/>
          <w:szCs w:val="28"/>
        </w:rPr>
        <w:t>有效期短于此规定期限的投标文件，将被拒绝。</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bookmarkStart w:id="55" w:name="_Toc217446052"/>
      <w:bookmarkStart w:id="56" w:name="_Toc183682362"/>
      <w:bookmarkStart w:id="57" w:name="_Toc183582225"/>
      <w:bookmarkStart w:id="58" w:name="_Toc183682364"/>
      <w:bookmarkStart w:id="59" w:name="_Toc183582227"/>
      <w:bookmarkStart w:id="60" w:name="_Toc217446054"/>
      <w:r>
        <w:rPr>
          <w:rFonts w:asciiTheme="minorEastAsia" w:eastAsiaTheme="minorEastAsia" w:hAnsiTheme="minorEastAsia"/>
          <w:sz w:val="28"/>
          <w:szCs w:val="28"/>
        </w:rPr>
        <w:t>15</w:t>
      </w:r>
      <w:r>
        <w:rPr>
          <w:rFonts w:asciiTheme="minorEastAsia" w:eastAsiaTheme="minorEastAsia" w:hAnsiTheme="minorEastAsia"/>
          <w:sz w:val="28"/>
          <w:szCs w:val="28"/>
        </w:rPr>
        <w:t>．投标文件的印制和签署</w:t>
      </w:r>
      <w:bookmarkEnd w:id="55"/>
      <w:bookmarkEnd w:id="56"/>
      <w:bookmarkEnd w:id="57"/>
    </w:p>
    <w:p w:rsidR="00673FBC" w:rsidRDefault="0092392E">
      <w:pPr>
        <w:spacing w:line="520" w:lineRule="exact"/>
        <w:ind w:firstLineChars="200" w:firstLine="560"/>
        <w:rPr>
          <w:rFonts w:asciiTheme="minorEastAsia" w:eastAsiaTheme="minorEastAsia" w:hAnsiTheme="minorEastAsia"/>
          <w:sz w:val="28"/>
          <w:szCs w:val="28"/>
        </w:rPr>
      </w:pPr>
      <w:bookmarkStart w:id="61" w:name="_Toc89075877"/>
      <w:bookmarkStart w:id="62" w:name="_Toc183682363"/>
      <w:bookmarkStart w:id="63" w:name="_Toc183582226"/>
      <w:bookmarkStart w:id="64" w:name="_Toc77400781"/>
      <w:bookmarkStart w:id="65" w:name="_Toc217446053"/>
      <w:r>
        <w:rPr>
          <w:rFonts w:asciiTheme="minorEastAsia" w:eastAsiaTheme="minorEastAsia" w:hAnsiTheme="minorEastAsia"/>
          <w:sz w:val="28"/>
          <w:szCs w:val="28"/>
        </w:rPr>
        <w:t>15.1</w:t>
      </w:r>
      <w:r>
        <w:rPr>
          <w:rFonts w:asciiTheme="minorEastAsia" w:eastAsiaTheme="minorEastAsia" w:hAnsiTheme="minorEastAsia"/>
          <w:sz w:val="28"/>
          <w:szCs w:val="28"/>
        </w:rPr>
        <w:t>供应商应当准备投标文件正本</w:t>
      </w:r>
      <w:r>
        <w:rPr>
          <w:rFonts w:asciiTheme="minorEastAsia" w:eastAsiaTheme="minorEastAsia" w:hAnsiTheme="minorEastAsia"/>
          <w:sz w:val="28"/>
          <w:szCs w:val="28"/>
        </w:rPr>
        <w:t>1</w:t>
      </w:r>
      <w:r>
        <w:rPr>
          <w:rFonts w:asciiTheme="minorEastAsia" w:eastAsiaTheme="minorEastAsia" w:hAnsiTheme="minorEastAsia"/>
          <w:sz w:val="28"/>
          <w:szCs w:val="28"/>
        </w:rPr>
        <w:t>份副本</w:t>
      </w:r>
      <w:r>
        <w:rPr>
          <w:rFonts w:asciiTheme="minorEastAsia" w:eastAsiaTheme="minorEastAsia" w:hAnsiTheme="minorEastAsia" w:hint="eastAsia"/>
          <w:sz w:val="28"/>
          <w:szCs w:val="28"/>
        </w:rPr>
        <w:t>2</w:t>
      </w:r>
      <w:r>
        <w:rPr>
          <w:rFonts w:asciiTheme="minorEastAsia" w:eastAsiaTheme="minorEastAsia" w:hAnsiTheme="minorEastAsia"/>
          <w:sz w:val="28"/>
          <w:szCs w:val="28"/>
        </w:rPr>
        <w:t>份以及用于唱标单独提交的</w:t>
      </w:r>
      <w:r>
        <w:rPr>
          <w:rFonts w:asciiTheme="minorEastAsia" w:eastAsiaTheme="minorEastAsia" w:hAnsiTheme="minorEastAsia"/>
          <w:sz w:val="28"/>
          <w:szCs w:val="28"/>
        </w:rPr>
        <w:t>“</w:t>
      </w:r>
      <w:r>
        <w:rPr>
          <w:rFonts w:asciiTheme="minorEastAsia" w:eastAsiaTheme="minorEastAsia" w:hAnsiTheme="minorEastAsia"/>
          <w:sz w:val="28"/>
          <w:szCs w:val="28"/>
        </w:rPr>
        <w:t>报价一览表</w:t>
      </w:r>
      <w:r>
        <w:rPr>
          <w:rFonts w:asciiTheme="minorEastAsia" w:eastAsiaTheme="minorEastAsia" w:hAnsiTheme="minorEastAsia"/>
          <w:sz w:val="28"/>
          <w:szCs w:val="28"/>
        </w:rPr>
        <w:t>”1</w:t>
      </w:r>
      <w:r>
        <w:rPr>
          <w:rFonts w:asciiTheme="minorEastAsia" w:eastAsiaTheme="minorEastAsia" w:hAnsiTheme="minorEastAsia"/>
          <w:sz w:val="28"/>
          <w:szCs w:val="28"/>
        </w:rPr>
        <w:t>份。</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15.2 </w:t>
      </w:r>
      <w:r>
        <w:rPr>
          <w:rFonts w:asciiTheme="minorEastAsia" w:eastAsiaTheme="minorEastAsia" w:hAnsiTheme="minorEastAsia"/>
          <w:sz w:val="28"/>
          <w:szCs w:val="28"/>
        </w:rPr>
        <w:t>投标文件均需打印，并由供应商的法定代表人或其授权代表在规定签章处签字或盖章。</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15.3 </w:t>
      </w:r>
      <w:r>
        <w:rPr>
          <w:rFonts w:asciiTheme="minorEastAsia" w:eastAsiaTheme="minorEastAsia" w:hAnsiTheme="minorEastAsia"/>
          <w:sz w:val="28"/>
          <w:szCs w:val="28"/>
        </w:rPr>
        <w:t>投标文件的打印和书写应清楚工整，任何行间插字、涂改或增删，必须由供应商的法定代表人或其授权代表签字或</w:t>
      </w:r>
      <w:proofErr w:type="gramStart"/>
      <w:r>
        <w:rPr>
          <w:rFonts w:asciiTheme="minorEastAsia" w:eastAsiaTheme="minorEastAsia" w:hAnsiTheme="minorEastAsia"/>
          <w:sz w:val="28"/>
          <w:szCs w:val="28"/>
        </w:rPr>
        <w:t>盖个人</w:t>
      </w:r>
      <w:proofErr w:type="gramEnd"/>
      <w:r>
        <w:rPr>
          <w:rFonts w:asciiTheme="minorEastAsia" w:eastAsiaTheme="minorEastAsia" w:hAnsiTheme="minorEastAsia"/>
          <w:sz w:val="28"/>
          <w:szCs w:val="28"/>
        </w:rPr>
        <w:t>印鉴。字迹</w:t>
      </w:r>
      <w:r>
        <w:rPr>
          <w:rFonts w:asciiTheme="minorEastAsia" w:eastAsiaTheme="minorEastAsia" w:hAnsiTheme="minorEastAsia"/>
          <w:sz w:val="28"/>
          <w:szCs w:val="28"/>
        </w:rPr>
        <w:t>潦草、表达不清或可能导致非唯一理解的投标文件可能视为无效。</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15.4 </w:t>
      </w:r>
      <w:r>
        <w:rPr>
          <w:rFonts w:asciiTheme="minorEastAsia" w:eastAsiaTheme="minorEastAsia" w:hAnsiTheme="minorEastAsia"/>
          <w:sz w:val="28"/>
          <w:szCs w:val="28"/>
        </w:rPr>
        <w:t>投标文件内的投标日期必须与开标日期一致，否则视为无效投标。</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15.5 </w:t>
      </w:r>
      <w:r>
        <w:rPr>
          <w:rFonts w:asciiTheme="minorEastAsia" w:eastAsiaTheme="minorEastAsia" w:hAnsiTheme="minorEastAsia"/>
          <w:sz w:val="28"/>
          <w:szCs w:val="28"/>
        </w:rPr>
        <w:t>投标文件应根据招标文件的要求制作，签署、盖章和内容应完整。</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15.6 </w:t>
      </w:r>
      <w:r>
        <w:rPr>
          <w:rFonts w:asciiTheme="minorEastAsia" w:eastAsiaTheme="minorEastAsia" w:hAnsiTheme="minorEastAsia"/>
          <w:sz w:val="28"/>
          <w:szCs w:val="28"/>
        </w:rPr>
        <w:t>投标文件统一用</w:t>
      </w:r>
      <w:r>
        <w:rPr>
          <w:rFonts w:asciiTheme="minorEastAsia" w:eastAsiaTheme="minorEastAsia" w:hAnsiTheme="minorEastAsia"/>
          <w:sz w:val="28"/>
          <w:szCs w:val="28"/>
        </w:rPr>
        <w:t>A4</w:t>
      </w:r>
      <w:r>
        <w:rPr>
          <w:rFonts w:asciiTheme="minorEastAsia" w:eastAsiaTheme="minorEastAsia" w:hAnsiTheme="minorEastAsia"/>
          <w:sz w:val="28"/>
          <w:szCs w:val="28"/>
        </w:rPr>
        <w:t>幅面纸印制。</w:t>
      </w:r>
    </w:p>
    <w:bookmarkEnd w:id="61"/>
    <w:bookmarkEnd w:id="62"/>
    <w:bookmarkEnd w:id="63"/>
    <w:bookmarkEnd w:id="64"/>
    <w:bookmarkEnd w:id="65"/>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r>
        <w:rPr>
          <w:rFonts w:asciiTheme="minorEastAsia" w:eastAsiaTheme="minorEastAsia" w:hAnsiTheme="minorEastAsia"/>
          <w:sz w:val="28"/>
          <w:szCs w:val="28"/>
        </w:rPr>
        <w:t>16</w:t>
      </w:r>
      <w:r>
        <w:rPr>
          <w:rFonts w:asciiTheme="minorEastAsia" w:eastAsiaTheme="minorEastAsia" w:hAnsiTheme="minorEastAsia"/>
          <w:sz w:val="28"/>
          <w:szCs w:val="28"/>
        </w:rPr>
        <w:t>．投标文件的</w:t>
      </w:r>
      <w:bookmarkEnd w:id="58"/>
      <w:bookmarkEnd w:id="59"/>
      <w:r>
        <w:rPr>
          <w:rFonts w:asciiTheme="minorEastAsia" w:eastAsiaTheme="minorEastAsia" w:hAnsiTheme="minorEastAsia"/>
          <w:sz w:val="28"/>
          <w:szCs w:val="28"/>
        </w:rPr>
        <w:t>递交</w:t>
      </w:r>
      <w:bookmarkEnd w:id="60"/>
    </w:p>
    <w:p w:rsidR="00673FBC" w:rsidRDefault="0092392E" w:rsidP="008151E5">
      <w:pPr>
        <w:tabs>
          <w:tab w:val="left" w:pos="1095"/>
        </w:tabs>
        <w:spacing w:line="520" w:lineRule="exact"/>
        <w:ind w:firstLineChars="192" w:firstLine="538"/>
        <w:rPr>
          <w:rFonts w:asciiTheme="minorEastAsia" w:eastAsiaTheme="minorEastAsia" w:hAnsiTheme="minorEastAsia"/>
          <w:sz w:val="28"/>
          <w:szCs w:val="28"/>
        </w:rPr>
      </w:pPr>
      <w:r>
        <w:rPr>
          <w:rFonts w:asciiTheme="minorEastAsia" w:eastAsiaTheme="minorEastAsia" w:hAnsiTheme="minorEastAsia"/>
          <w:sz w:val="28"/>
          <w:szCs w:val="28"/>
        </w:rPr>
        <w:t xml:space="preserve">16.1 </w:t>
      </w:r>
      <w:r>
        <w:rPr>
          <w:rFonts w:asciiTheme="minorEastAsia" w:eastAsiaTheme="minorEastAsia" w:hAnsiTheme="minorEastAsia"/>
          <w:sz w:val="28"/>
          <w:szCs w:val="28"/>
        </w:rPr>
        <w:t>投标供应商应在投标文件规定的相应文件递交截止时间前，将投标文件送达投标地点。投标文件递交截止时间以后送达的投标文件将被拒绝。</w:t>
      </w:r>
    </w:p>
    <w:p w:rsidR="00673FBC" w:rsidRDefault="0092392E">
      <w:pPr>
        <w:pStyle w:val="a4"/>
        <w:spacing w:line="520" w:lineRule="exact"/>
        <w:ind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16.2 </w:t>
      </w:r>
      <w:r>
        <w:rPr>
          <w:rFonts w:asciiTheme="minorEastAsia" w:eastAsiaTheme="minorEastAsia" w:hAnsiTheme="minorEastAsia"/>
          <w:sz w:val="28"/>
          <w:szCs w:val="28"/>
        </w:rPr>
        <w:t>本次招标不接受邮寄的投标文件。</w:t>
      </w:r>
    </w:p>
    <w:p w:rsidR="00673FBC" w:rsidRDefault="0092392E">
      <w:pPr>
        <w:pStyle w:val="a4"/>
        <w:spacing w:line="520" w:lineRule="exact"/>
        <w:ind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16.3 </w:t>
      </w:r>
      <w:r>
        <w:rPr>
          <w:rFonts w:asciiTheme="minorEastAsia" w:eastAsiaTheme="minorEastAsia" w:hAnsiTheme="minorEastAsia"/>
          <w:sz w:val="28"/>
          <w:szCs w:val="28"/>
        </w:rPr>
        <w:t>未通过资格审查的投标供应商的投标文件不予退还。</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bookmarkStart w:id="66" w:name="_Toc183582228"/>
      <w:bookmarkStart w:id="67" w:name="_Toc183682365"/>
      <w:bookmarkStart w:id="68" w:name="_Toc217446055"/>
      <w:r>
        <w:rPr>
          <w:rFonts w:asciiTheme="minorEastAsia" w:eastAsiaTheme="minorEastAsia" w:hAnsiTheme="minorEastAsia"/>
          <w:sz w:val="28"/>
          <w:szCs w:val="28"/>
        </w:rPr>
        <w:t>17</w:t>
      </w:r>
      <w:r>
        <w:rPr>
          <w:rFonts w:asciiTheme="minorEastAsia" w:eastAsiaTheme="minorEastAsia" w:hAnsiTheme="minorEastAsia"/>
          <w:sz w:val="28"/>
          <w:szCs w:val="28"/>
        </w:rPr>
        <w:t>．投标文件的修改和撤</w:t>
      </w:r>
      <w:bookmarkEnd w:id="66"/>
      <w:bookmarkEnd w:id="67"/>
      <w:r>
        <w:rPr>
          <w:rFonts w:asciiTheme="minorEastAsia" w:eastAsiaTheme="minorEastAsia" w:hAnsiTheme="minorEastAsia"/>
          <w:sz w:val="28"/>
          <w:szCs w:val="28"/>
        </w:rPr>
        <w:t>回</w:t>
      </w:r>
      <w:bookmarkEnd w:id="68"/>
    </w:p>
    <w:p w:rsidR="00673FBC" w:rsidRDefault="0092392E" w:rsidP="008151E5">
      <w:pPr>
        <w:spacing w:line="520" w:lineRule="exact"/>
        <w:ind w:firstLineChars="196" w:firstLine="549"/>
        <w:rPr>
          <w:rFonts w:asciiTheme="minorEastAsia" w:eastAsiaTheme="minorEastAsia" w:hAnsiTheme="minorEastAsia"/>
          <w:sz w:val="28"/>
          <w:szCs w:val="28"/>
        </w:rPr>
      </w:pPr>
      <w:r>
        <w:rPr>
          <w:rFonts w:asciiTheme="minorEastAsia" w:eastAsiaTheme="minorEastAsia" w:hAnsiTheme="minorEastAsia"/>
          <w:sz w:val="28"/>
          <w:szCs w:val="28"/>
        </w:rPr>
        <w:lastRenderedPageBreak/>
        <w:t xml:space="preserve">17.1 </w:t>
      </w:r>
      <w:r>
        <w:rPr>
          <w:rFonts w:asciiTheme="minorEastAsia" w:eastAsiaTheme="minorEastAsia" w:hAnsiTheme="minorEastAsia"/>
          <w:sz w:val="28"/>
          <w:szCs w:val="28"/>
        </w:rPr>
        <w:t>投标供应商在递交了投标文件后，可以修改或撤回其投标文件，但必须在规定的投标文件递交截止时间前，以书面形式通知</w:t>
      </w:r>
      <w:r>
        <w:rPr>
          <w:rFonts w:asciiTheme="minorEastAsia" w:eastAsiaTheme="minorEastAsia" w:hAnsiTheme="minorEastAsia" w:hint="eastAsia"/>
          <w:sz w:val="28"/>
          <w:szCs w:val="28"/>
        </w:rPr>
        <w:t>采购单位</w:t>
      </w:r>
      <w:r>
        <w:rPr>
          <w:rFonts w:asciiTheme="minorEastAsia" w:eastAsiaTheme="minorEastAsia" w:hAnsiTheme="minorEastAsia"/>
          <w:sz w:val="28"/>
          <w:szCs w:val="28"/>
        </w:rPr>
        <w:t>。</w:t>
      </w:r>
    </w:p>
    <w:p w:rsidR="00673FBC" w:rsidRDefault="0092392E" w:rsidP="008151E5">
      <w:pPr>
        <w:spacing w:line="520" w:lineRule="exact"/>
        <w:ind w:firstLineChars="196" w:firstLine="549"/>
        <w:rPr>
          <w:rFonts w:asciiTheme="minorEastAsia" w:eastAsiaTheme="minorEastAsia" w:hAnsiTheme="minorEastAsia"/>
          <w:sz w:val="28"/>
          <w:szCs w:val="28"/>
        </w:rPr>
      </w:pPr>
      <w:r>
        <w:rPr>
          <w:rFonts w:asciiTheme="minorEastAsia" w:eastAsiaTheme="minorEastAsia" w:hAnsiTheme="minorEastAsia"/>
          <w:sz w:val="28"/>
          <w:szCs w:val="28"/>
        </w:rPr>
        <w:t>17.2</w:t>
      </w:r>
      <w:r>
        <w:rPr>
          <w:rFonts w:asciiTheme="minorEastAsia" w:eastAsiaTheme="minorEastAsia" w:hAnsiTheme="minorEastAsia"/>
          <w:sz w:val="28"/>
          <w:szCs w:val="28"/>
        </w:rPr>
        <w:t>投标供应商的修改书或撤回通知书，应由其法定代表人或授权代表签署并盖单位印章。</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17.3 </w:t>
      </w:r>
      <w:r>
        <w:rPr>
          <w:rFonts w:asciiTheme="minorEastAsia" w:eastAsiaTheme="minorEastAsia" w:hAnsiTheme="minorEastAsia"/>
          <w:sz w:val="28"/>
          <w:szCs w:val="28"/>
        </w:rPr>
        <w:t>在投标文件递交截止时间之后，投标供应商不得对其递交的投标文件做任何修改或撤回投标文件。</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17.4 </w:t>
      </w:r>
      <w:r>
        <w:rPr>
          <w:rFonts w:asciiTheme="minorEastAsia" w:eastAsiaTheme="minorEastAsia" w:hAnsiTheme="minorEastAsia"/>
          <w:sz w:val="28"/>
          <w:szCs w:val="28"/>
        </w:rPr>
        <w:t>投标文件中如果出现计算上或累加上的算术错误，可按以下原则进行修改：</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17.4.1</w:t>
      </w:r>
      <w:r>
        <w:rPr>
          <w:rFonts w:asciiTheme="minorEastAsia" w:eastAsiaTheme="minorEastAsia" w:hAnsiTheme="minorEastAsia"/>
          <w:sz w:val="28"/>
          <w:szCs w:val="28"/>
        </w:rPr>
        <w:t>用数字表示的金额和用文字表示的金额不一致，应以文字表示的金额为准。</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17.4.2</w:t>
      </w:r>
      <w:r>
        <w:rPr>
          <w:rFonts w:asciiTheme="minorEastAsia" w:eastAsiaTheme="minorEastAsia" w:hAnsiTheme="minorEastAsia"/>
          <w:sz w:val="28"/>
          <w:szCs w:val="28"/>
        </w:rPr>
        <w:t>单价和数量的乘积与总价不一致时，以单价为准，并修正总价。</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17.4.3</w:t>
      </w:r>
      <w:r>
        <w:rPr>
          <w:rFonts w:asciiTheme="minorEastAsia" w:eastAsiaTheme="minorEastAsia" w:hAnsiTheme="minorEastAsia"/>
          <w:sz w:val="28"/>
          <w:szCs w:val="28"/>
        </w:rPr>
        <w:t>单价金额小数点有明显错误的，以总价为准，修正单价。</w:t>
      </w:r>
    </w:p>
    <w:p w:rsidR="00673FBC" w:rsidRDefault="0092392E">
      <w:pPr>
        <w:spacing w:line="520" w:lineRule="exact"/>
        <w:ind w:firstLine="482"/>
        <w:rPr>
          <w:rFonts w:asciiTheme="minorEastAsia" w:eastAsiaTheme="minorEastAsia" w:hAnsiTheme="minorEastAsia"/>
          <w:sz w:val="28"/>
          <w:szCs w:val="28"/>
        </w:rPr>
      </w:pPr>
      <w:r>
        <w:rPr>
          <w:rFonts w:asciiTheme="minorEastAsia" w:eastAsiaTheme="minorEastAsia" w:hAnsiTheme="minorEastAsia"/>
          <w:sz w:val="28"/>
          <w:szCs w:val="28"/>
        </w:rPr>
        <w:t>按上述修正错误的方法调整的报价应对投标供应商具有约束力。如果投标供应商不接受修正后的价格，其招标将被拒绝。</w:t>
      </w:r>
    </w:p>
    <w:p w:rsidR="00673FBC" w:rsidRDefault="0092392E">
      <w:pPr>
        <w:pStyle w:val="2"/>
        <w:keepNext w:val="0"/>
        <w:keepLines w:val="0"/>
        <w:spacing w:before="0" w:after="0" w:line="520" w:lineRule="exact"/>
        <w:jc w:val="left"/>
        <w:rPr>
          <w:rFonts w:asciiTheme="minorEastAsia" w:eastAsiaTheme="minorEastAsia" w:hAnsiTheme="minorEastAsia"/>
          <w:bCs w:val="0"/>
          <w:sz w:val="28"/>
          <w:szCs w:val="28"/>
        </w:rPr>
      </w:pPr>
      <w:r>
        <w:rPr>
          <w:rFonts w:asciiTheme="minorEastAsia" w:eastAsiaTheme="minorEastAsia" w:hAnsiTheme="minorEastAsia"/>
          <w:bCs w:val="0"/>
          <w:sz w:val="28"/>
          <w:szCs w:val="28"/>
        </w:rPr>
        <w:t>七、确定参加投标的供应商数量</w:t>
      </w:r>
    </w:p>
    <w:p w:rsidR="00673FBC" w:rsidRDefault="0092392E">
      <w:pPr>
        <w:pStyle w:val="3"/>
        <w:keepNext w:val="0"/>
        <w:keepLines w:val="0"/>
        <w:spacing w:before="0" w:after="0"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b w:val="0"/>
          <w:bCs w:val="0"/>
          <w:sz w:val="28"/>
          <w:szCs w:val="28"/>
        </w:rPr>
        <w:t>18.1</w:t>
      </w:r>
      <w:r>
        <w:rPr>
          <w:rFonts w:asciiTheme="minorEastAsia" w:eastAsiaTheme="minorEastAsia" w:hAnsiTheme="minorEastAsia"/>
          <w:b w:val="0"/>
          <w:bCs w:val="0"/>
          <w:sz w:val="28"/>
          <w:szCs w:val="28"/>
        </w:rPr>
        <w:t>本次招标采购项目应不少于三家的供应商参与投标。</w:t>
      </w:r>
    </w:p>
    <w:p w:rsidR="00673FBC" w:rsidRDefault="0092392E">
      <w:pPr>
        <w:pStyle w:val="2"/>
        <w:keepNext w:val="0"/>
        <w:keepLines w:val="0"/>
        <w:spacing w:before="0" w:after="0" w:line="520" w:lineRule="exact"/>
        <w:jc w:val="left"/>
        <w:rPr>
          <w:rFonts w:asciiTheme="minorEastAsia" w:eastAsiaTheme="minorEastAsia" w:hAnsiTheme="minorEastAsia"/>
          <w:bCs w:val="0"/>
          <w:sz w:val="28"/>
          <w:szCs w:val="28"/>
        </w:rPr>
      </w:pPr>
      <w:r>
        <w:rPr>
          <w:rFonts w:asciiTheme="minorEastAsia" w:eastAsiaTheme="minorEastAsia" w:hAnsiTheme="minorEastAsia"/>
          <w:bCs w:val="0"/>
          <w:sz w:val="28"/>
          <w:szCs w:val="28"/>
        </w:rPr>
        <w:t>八、招标工作纪律和注意事项</w:t>
      </w:r>
    </w:p>
    <w:p w:rsidR="00673FBC" w:rsidRDefault="0092392E">
      <w:pPr>
        <w:spacing w:line="520" w:lineRule="exact"/>
        <w:ind w:firstLine="480"/>
        <w:rPr>
          <w:rFonts w:asciiTheme="minorEastAsia" w:eastAsiaTheme="minorEastAsia" w:hAnsiTheme="minorEastAsia"/>
          <w:bCs/>
          <w:sz w:val="28"/>
          <w:szCs w:val="28"/>
        </w:rPr>
      </w:pPr>
      <w:r>
        <w:rPr>
          <w:rFonts w:asciiTheme="minorEastAsia" w:eastAsiaTheme="minorEastAsia" w:hAnsiTheme="minorEastAsia"/>
          <w:bCs/>
          <w:sz w:val="28"/>
          <w:szCs w:val="28"/>
        </w:rPr>
        <w:t>19.</w:t>
      </w:r>
      <w:r>
        <w:rPr>
          <w:rFonts w:asciiTheme="minorEastAsia" w:eastAsiaTheme="minorEastAsia" w:hAnsiTheme="minorEastAsia"/>
          <w:bCs/>
          <w:sz w:val="28"/>
          <w:szCs w:val="28"/>
        </w:rPr>
        <w:t>投标供应商参加投标采购活动不得有下列情形：</w:t>
      </w:r>
    </w:p>
    <w:p w:rsidR="00673FBC" w:rsidRDefault="0092392E" w:rsidP="008151E5">
      <w:pPr>
        <w:spacing w:line="520" w:lineRule="exact"/>
        <w:ind w:firstLineChars="192" w:firstLine="538"/>
        <w:rPr>
          <w:rFonts w:asciiTheme="minorEastAsia" w:eastAsiaTheme="minorEastAsia" w:hAnsiTheme="minorEastAsia"/>
          <w:bCs/>
          <w:sz w:val="28"/>
          <w:szCs w:val="28"/>
        </w:rPr>
      </w:pPr>
      <w:r>
        <w:rPr>
          <w:rFonts w:asciiTheme="minorEastAsia" w:eastAsiaTheme="minorEastAsia" w:hAnsiTheme="minorEastAsia"/>
          <w:bCs/>
          <w:sz w:val="28"/>
          <w:szCs w:val="28"/>
        </w:rPr>
        <w:t>19.1</w:t>
      </w:r>
      <w:r>
        <w:rPr>
          <w:rFonts w:asciiTheme="minorEastAsia" w:eastAsiaTheme="minorEastAsia" w:hAnsiTheme="minorEastAsia"/>
          <w:bCs/>
          <w:sz w:val="28"/>
          <w:szCs w:val="28"/>
        </w:rPr>
        <w:t>提供虚假材料谋取成交；</w:t>
      </w:r>
    </w:p>
    <w:p w:rsidR="00673FBC" w:rsidRDefault="0092392E" w:rsidP="008151E5">
      <w:pPr>
        <w:spacing w:line="520" w:lineRule="exact"/>
        <w:ind w:firstLineChars="192" w:firstLine="538"/>
        <w:rPr>
          <w:rFonts w:asciiTheme="minorEastAsia" w:eastAsiaTheme="minorEastAsia" w:hAnsiTheme="minorEastAsia"/>
          <w:sz w:val="28"/>
          <w:szCs w:val="28"/>
        </w:rPr>
      </w:pPr>
      <w:r>
        <w:rPr>
          <w:rFonts w:asciiTheme="minorEastAsia" w:eastAsiaTheme="minorEastAsia" w:hAnsiTheme="minorEastAsia"/>
          <w:sz w:val="28"/>
          <w:szCs w:val="28"/>
        </w:rPr>
        <w:t>19.2</w:t>
      </w:r>
      <w:r>
        <w:rPr>
          <w:rFonts w:asciiTheme="minorEastAsia" w:eastAsiaTheme="minorEastAsia" w:hAnsiTheme="minorEastAsia"/>
          <w:sz w:val="28"/>
          <w:szCs w:val="28"/>
        </w:rPr>
        <w:t>采取不正当手段诋毁、排挤其他投标供应商；</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19.3</w:t>
      </w:r>
      <w:r>
        <w:rPr>
          <w:rFonts w:asciiTheme="minorEastAsia" w:eastAsiaTheme="minorEastAsia" w:hAnsiTheme="minorEastAsia"/>
          <w:sz w:val="28"/>
          <w:szCs w:val="28"/>
        </w:rPr>
        <w:t>与采购单位、其他投标供应商恶意串通；</w:t>
      </w:r>
    </w:p>
    <w:p w:rsidR="00673FBC" w:rsidRDefault="0092392E">
      <w:pPr>
        <w:pStyle w:val="a4"/>
        <w:spacing w:line="520" w:lineRule="exact"/>
        <w:ind w:firstLine="560"/>
        <w:rPr>
          <w:rFonts w:asciiTheme="minorEastAsia" w:eastAsiaTheme="minorEastAsia" w:hAnsiTheme="minorEastAsia"/>
          <w:sz w:val="28"/>
          <w:szCs w:val="28"/>
        </w:rPr>
      </w:pPr>
      <w:r>
        <w:rPr>
          <w:rFonts w:asciiTheme="minorEastAsia" w:eastAsiaTheme="minorEastAsia" w:hAnsiTheme="minorEastAsia"/>
          <w:sz w:val="28"/>
          <w:szCs w:val="28"/>
        </w:rPr>
        <w:t>19.4</w:t>
      </w:r>
      <w:r>
        <w:rPr>
          <w:rFonts w:asciiTheme="minorEastAsia" w:eastAsiaTheme="minorEastAsia" w:hAnsiTheme="minorEastAsia"/>
          <w:sz w:val="28"/>
          <w:szCs w:val="28"/>
        </w:rPr>
        <w:t>向采购单位、招标小组成员行贿或者提供其他不正当利益；</w:t>
      </w:r>
    </w:p>
    <w:p w:rsidR="00673FBC" w:rsidRDefault="0092392E">
      <w:pPr>
        <w:pStyle w:val="a4"/>
        <w:spacing w:line="520" w:lineRule="exact"/>
        <w:ind w:firstLine="560"/>
        <w:rPr>
          <w:rFonts w:asciiTheme="minorEastAsia" w:eastAsiaTheme="minorEastAsia" w:hAnsiTheme="minorEastAsia"/>
          <w:sz w:val="28"/>
          <w:szCs w:val="28"/>
        </w:rPr>
      </w:pPr>
      <w:r>
        <w:rPr>
          <w:rFonts w:asciiTheme="minorEastAsia" w:eastAsiaTheme="minorEastAsia" w:hAnsiTheme="minorEastAsia"/>
          <w:sz w:val="28"/>
          <w:szCs w:val="28"/>
        </w:rPr>
        <w:t>19.5</w:t>
      </w:r>
      <w:r>
        <w:rPr>
          <w:rFonts w:asciiTheme="minorEastAsia" w:eastAsiaTheme="minorEastAsia" w:hAnsiTheme="minorEastAsia"/>
          <w:sz w:val="28"/>
          <w:szCs w:val="28"/>
        </w:rPr>
        <w:t>在招标采购过程中与采购单位进行协商招标；</w:t>
      </w:r>
    </w:p>
    <w:p w:rsidR="00673FBC" w:rsidRDefault="0092392E">
      <w:pPr>
        <w:pStyle w:val="a4"/>
        <w:spacing w:line="520" w:lineRule="exact"/>
        <w:ind w:firstLine="560"/>
        <w:rPr>
          <w:rFonts w:asciiTheme="minorEastAsia" w:eastAsiaTheme="minorEastAsia" w:hAnsiTheme="minorEastAsia"/>
          <w:sz w:val="28"/>
          <w:szCs w:val="28"/>
        </w:rPr>
      </w:pPr>
      <w:r>
        <w:rPr>
          <w:rFonts w:asciiTheme="minorEastAsia" w:eastAsiaTheme="minorEastAsia" w:hAnsiTheme="minorEastAsia"/>
          <w:sz w:val="28"/>
          <w:szCs w:val="28"/>
        </w:rPr>
        <w:t>19.6</w:t>
      </w:r>
      <w:r>
        <w:rPr>
          <w:rFonts w:asciiTheme="minorEastAsia" w:eastAsiaTheme="minorEastAsia" w:hAnsiTheme="minorEastAsia"/>
          <w:sz w:val="28"/>
          <w:szCs w:val="28"/>
        </w:rPr>
        <w:t>拒绝有关部门的监督检查或者向监督检查部门提供虚假情况。</w:t>
      </w:r>
    </w:p>
    <w:p w:rsidR="00673FBC" w:rsidRDefault="0092392E">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有上述情形之一的投标供应商，属于不合格投标供应商，其招标或成交资格将被取消。</w:t>
      </w:r>
    </w:p>
    <w:p w:rsidR="00673FBC" w:rsidRDefault="0092392E">
      <w:pPr>
        <w:pStyle w:val="2"/>
        <w:keepNext w:val="0"/>
        <w:keepLines w:val="0"/>
        <w:spacing w:before="0" w:after="0" w:line="520" w:lineRule="exact"/>
        <w:jc w:val="left"/>
        <w:rPr>
          <w:rFonts w:asciiTheme="minorEastAsia" w:eastAsiaTheme="minorEastAsia" w:hAnsiTheme="minorEastAsia"/>
          <w:bCs w:val="0"/>
          <w:sz w:val="28"/>
          <w:szCs w:val="28"/>
        </w:rPr>
      </w:pPr>
      <w:r>
        <w:rPr>
          <w:rFonts w:asciiTheme="minorEastAsia" w:eastAsiaTheme="minorEastAsia" w:hAnsiTheme="minorEastAsia"/>
          <w:bCs w:val="0"/>
          <w:sz w:val="28"/>
          <w:szCs w:val="28"/>
        </w:rPr>
        <w:t>九、签订及履行合同和验收</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r>
        <w:rPr>
          <w:rFonts w:asciiTheme="minorEastAsia" w:eastAsiaTheme="minorEastAsia" w:hAnsiTheme="minorEastAsia"/>
          <w:sz w:val="28"/>
          <w:szCs w:val="28"/>
        </w:rPr>
        <w:t>20.</w:t>
      </w:r>
      <w:r>
        <w:rPr>
          <w:rFonts w:asciiTheme="minorEastAsia" w:eastAsiaTheme="minorEastAsia" w:hAnsiTheme="minorEastAsia"/>
          <w:sz w:val="28"/>
          <w:szCs w:val="28"/>
        </w:rPr>
        <w:t>签订合同</w:t>
      </w:r>
    </w:p>
    <w:p w:rsidR="00673FBC" w:rsidRDefault="0092392E">
      <w:pPr>
        <w:spacing w:line="520" w:lineRule="exact"/>
        <w:ind w:firstLine="628"/>
        <w:jc w:val="left"/>
        <w:rPr>
          <w:rFonts w:asciiTheme="minorEastAsia" w:eastAsiaTheme="minorEastAsia" w:hAnsiTheme="minorEastAsia"/>
          <w:sz w:val="28"/>
          <w:szCs w:val="28"/>
        </w:rPr>
      </w:pPr>
      <w:r>
        <w:rPr>
          <w:rFonts w:asciiTheme="minorEastAsia" w:eastAsiaTheme="minorEastAsia" w:hAnsiTheme="minorEastAsia"/>
          <w:sz w:val="28"/>
          <w:szCs w:val="28"/>
        </w:rPr>
        <w:lastRenderedPageBreak/>
        <w:t xml:space="preserve">20.1 </w:t>
      </w:r>
      <w:r>
        <w:rPr>
          <w:rFonts w:asciiTheme="minorEastAsia" w:eastAsiaTheme="minorEastAsia" w:hAnsiTheme="minorEastAsia"/>
          <w:sz w:val="28"/>
          <w:szCs w:val="28"/>
        </w:rPr>
        <w:t>成交供应商在收到采购执行机构发出的《中标通知书》后，应在规定的时间内按照招标文件、投标文件以及招标过程中确定的事项与采购人签订采购合同。</w:t>
      </w:r>
    </w:p>
    <w:p w:rsidR="00673FBC" w:rsidRDefault="0092392E">
      <w:pPr>
        <w:spacing w:line="520" w:lineRule="exact"/>
        <w:ind w:firstLine="628"/>
        <w:jc w:val="left"/>
        <w:rPr>
          <w:rFonts w:asciiTheme="minorEastAsia" w:eastAsiaTheme="minorEastAsia" w:hAnsiTheme="minorEastAsia"/>
          <w:sz w:val="28"/>
          <w:szCs w:val="28"/>
        </w:rPr>
      </w:pPr>
      <w:r>
        <w:rPr>
          <w:rFonts w:asciiTheme="minorEastAsia" w:eastAsiaTheme="minorEastAsia" w:hAnsiTheme="minorEastAsia"/>
          <w:sz w:val="28"/>
          <w:szCs w:val="28"/>
        </w:rPr>
        <w:t>由于成交供应商的原因逾</w:t>
      </w:r>
      <w:r>
        <w:rPr>
          <w:rFonts w:asciiTheme="minorEastAsia" w:eastAsiaTheme="minorEastAsia" w:hAnsiTheme="minorEastAsia"/>
          <w:sz w:val="28"/>
          <w:szCs w:val="28"/>
        </w:rPr>
        <w:t>期未与采购人签订采购合同的，将视为放弃成交，取消其成交资格并将按相关规定进行处理。</w:t>
      </w:r>
    </w:p>
    <w:p w:rsidR="00673FBC" w:rsidRDefault="0092392E">
      <w:pPr>
        <w:spacing w:line="520" w:lineRule="exact"/>
        <w:ind w:firstLine="628"/>
        <w:jc w:val="left"/>
        <w:rPr>
          <w:rFonts w:asciiTheme="minorEastAsia" w:eastAsiaTheme="minorEastAsia" w:hAnsiTheme="minorEastAsia"/>
          <w:sz w:val="28"/>
          <w:szCs w:val="28"/>
        </w:rPr>
      </w:pPr>
      <w:r>
        <w:rPr>
          <w:rFonts w:asciiTheme="minorEastAsia" w:eastAsiaTheme="minorEastAsia" w:hAnsiTheme="minorEastAsia"/>
          <w:sz w:val="28"/>
          <w:szCs w:val="28"/>
        </w:rPr>
        <w:t>20.2</w:t>
      </w:r>
      <w:r>
        <w:rPr>
          <w:rFonts w:asciiTheme="minorEastAsia" w:eastAsiaTheme="minorEastAsia" w:hAnsiTheme="minorEastAsia"/>
          <w:sz w:val="28"/>
          <w:szCs w:val="28"/>
        </w:rPr>
        <w:t>采购人因客观情况不能在规定时间内签订采购合同的，应当向各方当事人说明情况，采购人无正当理由拒绝在规定时间内签订采购合同的，成交供应商可以向有关部门反映。</w:t>
      </w:r>
    </w:p>
    <w:p w:rsidR="00673FBC" w:rsidRDefault="0092392E">
      <w:pPr>
        <w:spacing w:line="520" w:lineRule="exact"/>
        <w:ind w:firstLine="628"/>
        <w:jc w:val="left"/>
        <w:rPr>
          <w:rFonts w:asciiTheme="minorEastAsia" w:eastAsiaTheme="minorEastAsia" w:hAnsiTheme="minorEastAsia"/>
          <w:sz w:val="28"/>
          <w:szCs w:val="28"/>
        </w:rPr>
      </w:pPr>
      <w:r>
        <w:rPr>
          <w:rFonts w:asciiTheme="minorEastAsia" w:eastAsiaTheme="minorEastAsia" w:hAnsiTheme="minorEastAsia"/>
          <w:sz w:val="28"/>
          <w:szCs w:val="28"/>
        </w:rPr>
        <w:t>20.3</w:t>
      </w:r>
      <w:r>
        <w:rPr>
          <w:rFonts w:asciiTheme="minorEastAsia" w:eastAsiaTheme="minorEastAsia" w:hAnsiTheme="minorEastAsia"/>
          <w:sz w:val="28"/>
          <w:szCs w:val="28"/>
        </w:rPr>
        <w:t>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w:t>
      </w:r>
      <w:r>
        <w:rPr>
          <w:rFonts w:asciiTheme="minorEastAsia" w:eastAsiaTheme="minorEastAsia" w:hAnsiTheme="minorEastAsia"/>
          <w:sz w:val="28"/>
          <w:szCs w:val="28"/>
        </w:rPr>
        <w:t>并将这些约定内容事项所涉及合同当事人之间的权利义务在采购合同中充分体现。</w:t>
      </w:r>
    </w:p>
    <w:p w:rsidR="00673FBC" w:rsidRDefault="0092392E">
      <w:pPr>
        <w:spacing w:line="520" w:lineRule="exact"/>
        <w:ind w:firstLine="628"/>
        <w:jc w:val="left"/>
        <w:rPr>
          <w:rFonts w:asciiTheme="minorEastAsia" w:eastAsiaTheme="minorEastAsia" w:hAnsiTheme="minorEastAsia"/>
          <w:sz w:val="28"/>
          <w:szCs w:val="28"/>
        </w:rPr>
      </w:pPr>
      <w:r>
        <w:rPr>
          <w:rFonts w:asciiTheme="minorEastAsia" w:eastAsiaTheme="minorEastAsia" w:hAnsiTheme="minorEastAsia"/>
          <w:sz w:val="28"/>
          <w:szCs w:val="28"/>
        </w:rPr>
        <w:t>采购人和成交供应商之间约定的权利义务，不得改变招标文件的规定要求、投标文件和招标过程中的投标承诺范围。</w:t>
      </w:r>
    </w:p>
    <w:p w:rsidR="00673FBC" w:rsidRDefault="0092392E">
      <w:pPr>
        <w:spacing w:line="520" w:lineRule="exact"/>
        <w:ind w:firstLine="628"/>
        <w:jc w:val="left"/>
        <w:rPr>
          <w:rFonts w:asciiTheme="minorEastAsia" w:eastAsiaTheme="minorEastAsia" w:hAnsiTheme="minorEastAsia"/>
          <w:sz w:val="28"/>
          <w:szCs w:val="28"/>
        </w:rPr>
      </w:pPr>
      <w:r>
        <w:rPr>
          <w:rFonts w:asciiTheme="minorEastAsia" w:eastAsiaTheme="minorEastAsia" w:hAnsiTheme="minorEastAsia"/>
          <w:sz w:val="28"/>
          <w:szCs w:val="28"/>
        </w:rPr>
        <w:t>20.4</w:t>
      </w:r>
      <w:r>
        <w:rPr>
          <w:rFonts w:asciiTheme="minorEastAsia" w:eastAsiaTheme="minorEastAsia" w:hAnsiTheme="minorEastAsia"/>
          <w:sz w:val="28"/>
          <w:szCs w:val="28"/>
        </w:rPr>
        <w:t>成交供应商因不可抗力原因不能履行采购合同或放弃成交的，采购人可以与排在成交供应商之后第一位的成交候选人签订采购合同，以此类推。</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r>
        <w:rPr>
          <w:rFonts w:asciiTheme="minorEastAsia" w:eastAsiaTheme="minorEastAsia" w:hAnsiTheme="minorEastAsia"/>
          <w:sz w:val="28"/>
          <w:szCs w:val="28"/>
        </w:rPr>
        <w:t>21.</w:t>
      </w:r>
      <w:r>
        <w:rPr>
          <w:rFonts w:asciiTheme="minorEastAsia" w:eastAsiaTheme="minorEastAsia" w:hAnsiTheme="minorEastAsia"/>
          <w:sz w:val="28"/>
          <w:szCs w:val="28"/>
        </w:rPr>
        <w:t>采购人增加合同标的权利</w:t>
      </w:r>
    </w:p>
    <w:p w:rsidR="00673FBC" w:rsidRDefault="0092392E">
      <w:pPr>
        <w:spacing w:line="520" w:lineRule="exact"/>
        <w:ind w:firstLine="495"/>
        <w:rPr>
          <w:rFonts w:asciiTheme="minorEastAsia" w:eastAsiaTheme="minorEastAsia" w:hAnsiTheme="minorEastAsia"/>
          <w:sz w:val="28"/>
          <w:szCs w:val="28"/>
        </w:rPr>
      </w:pPr>
      <w:r>
        <w:rPr>
          <w:rFonts w:asciiTheme="minorEastAsia" w:eastAsiaTheme="minorEastAsia" w:hAnsiTheme="minorEastAsia"/>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w:t>
      </w:r>
      <w:r>
        <w:rPr>
          <w:rFonts w:asciiTheme="minorEastAsia" w:eastAsiaTheme="minorEastAsia" w:hAnsiTheme="minorEastAsia"/>
          <w:sz w:val="28"/>
          <w:szCs w:val="28"/>
        </w:rPr>
        <w:t>10%</w:t>
      </w:r>
      <w:r>
        <w:rPr>
          <w:rFonts w:asciiTheme="minorEastAsia" w:eastAsiaTheme="minorEastAsia" w:hAnsiTheme="minorEastAsia"/>
          <w:sz w:val="28"/>
          <w:szCs w:val="28"/>
        </w:rPr>
        <w:t>。</w:t>
      </w:r>
    </w:p>
    <w:p w:rsidR="00673FBC" w:rsidRDefault="0092392E">
      <w:pPr>
        <w:pStyle w:val="3"/>
        <w:keepNext w:val="0"/>
        <w:keepLines w:val="0"/>
        <w:spacing w:before="0" w:after="0" w:line="520" w:lineRule="exact"/>
        <w:ind w:firstLineChars="200" w:firstLine="562"/>
        <w:rPr>
          <w:rFonts w:asciiTheme="minorEastAsia" w:eastAsiaTheme="minorEastAsia" w:hAnsiTheme="minorEastAsia"/>
          <w:sz w:val="28"/>
          <w:szCs w:val="28"/>
        </w:rPr>
      </w:pPr>
      <w:r>
        <w:rPr>
          <w:rFonts w:asciiTheme="minorEastAsia" w:eastAsiaTheme="minorEastAsia" w:hAnsiTheme="minorEastAsia"/>
          <w:sz w:val="28"/>
          <w:szCs w:val="28"/>
        </w:rPr>
        <w:t>22.</w:t>
      </w:r>
      <w:r>
        <w:rPr>
          <w:rFonts w:asciiTheme="minorEastAsia" w:eastAsiaTheme="minorEastAsia" w:hAnsiTheme="minorEastAsia"/>
          <w:sz w:val="28"/>
          <w:szCs w:val="28"/>
        </w:rPr>
        <w:t>履行合同</w:t>
      </w:r>
    </w:p>
    <w:p w:rsidR="00673FBC" w:rsidRDefault="0092392E" w:rsidP="008151E5">
      <w:pPr>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sz w:val="28"/>
          <w:szCs w:val="28"/>
        </w:rPr>
        <w:t>22.1</w:t>
      </w:r>
      <w:r>
        <w:rPr>
          <w:rFonts w:asciiTheme="minorEastAsia" w:eastAsiaTheme="minorEastAsia" w:hAnsiTheme="minorEastAsia"/>
          <w:sz w:val="28"/>
          <w:szCs w:val="28"/>
        </w:rPr>
        <w:t>成交供应商与采购人签订合同后，合同双方应严格执行合同条款，履行合同规定的义务，保证合同的顺利完成。</w:t>
      </w:r>
    </w:p>
    <w:p w:rsidR="00673FBC" w:rsidRDefault="0092392E" w:rsidP="008151E5">
      <w:pPr>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sz w:val="28"/>
          <w:szCs w:val="28"/>
        </w:rPr>
        <w:t>22.2</w:t>
      </w:r>
      <w:r>
        <w:rPr>
          <w:rFonts w:asciiTheme="minorEastAsia" w:eastAsiaTheme="minorEastAsia" w:hAnsiTheme="minorEastAsia"/>
          <w:sz w:val="28"/>
          <w:szCs w:val="28"/>
        </w:rPr>
        <w:t>在合同履行过程中，如发生合同纠纷，合同双方应按照《合同法》的有关规定进行处理。</w:t>
      </w:r>
    </w:p>
    <w:p w:rsidR="00673FBC" w:rsidRDefault="0092392E">
      <w:pPr>
        <w:pStyle w:val="2"/>
        <w:keepNext w:val="0"/>
        <w:keepLines w:val="0"/>
        <w:spacing w:before="0" w:after="0" w:line="520" w:lineRule="exact"/>
        <w:jc w:val="left"/>
        <w:rPr>
          <w:rFonts w:asciiTheme="minorEastAsia" w:eastAsiaTheme="minorEastAsia" w:hAnsiTheme="minorEastAsia"/>
          <w:bCs w:val="0"/>
          <w:sz w:val="28"/>
          <w:szCs w:val="28"/>
        </w:rPr>
      </w:pPr>
      <w:r>
        <w:rPr>
          <w:rFonts w:asciiTheme="minorEastAsia" w:eastAsiaTheme="minorEastAsia" w:hAnsiTheme="minorEastAsia"/>
          <w:bCs w:val="0"/>
          <w:sz w:val="28"/>
          <w:szCs w:val="28"/>
        </w:rPr>
        <w:lastRenderedPageBreak/>
        <w:t>十、支付货款</w:t>
      </w:r>
    </w:p>
    <w:p w:rsidR="00673FBC" w:rsidRDefault="0092392E">
      <w:pPr>
        <w:pStyle w:val="3"/>
        <w:keepNext w:val="0"/>
        <w:keepLines w:val="0"/>
        <w:spacing w:before="0" w:after="0" w:line="520" w:lineRule="exact"/>
        <w:ind w:firstLineChars="200" w:firstLine="560"/>
        <w:rPr>
          <w:rFonts w:asciiTheme="minorEastAsia" w:eastAsiaTheme="minorEastAsia" w:hAnsiTheme="minorEastAsia"/>
          <w:b w:val="0"/>
          <w:sz w:val="28"/>
          <w:szCs w:val="28"/>
        </w:rPr>
      </w:pPr>
      <w:r>
        <w:rPr>
          <w:rFonts w:asciiTheme="minorEastAsia" w:eastAsiaTheme="minorEastAsia" w:hAnsiTheme="minorEastAsia"/>
          <w:b w:val="0"/>
          <w:sz w:val="28"/>
          <w:szCs w:val="28"/>
        </w:rPr>
        <w:t>2</w:t>
      </w:r>
      <w:r>
        <w:rPr>
          <w:rFonts w:asciiTheme="minorEastAsia" w:eastAsiaTheme="minorEastAsia" w:hAnsiTheme="minorEastAsia" w:hint="eastAsia"/>
          <w:b w:val="0"/>
          <w:sz w:val="28"/>
          <w:szCs w:val="28"/>
        </w:rPr>
        <w:t>3</w:t>
      </w:r>
      <w:r>
        <w:rPr>
          <w:rFonts w:asciiTheme="minorEastAsia" w:eastAsiaTheme="minorEastAsia" w:hAnsiTheme="minorEastAsia"/>
          <w:b w:val="0"/>
          <w:sz w:val="28"/>
          <w:szCs w:val="28"/>
        </w:rPr>
        <w:t>.</w:t>
      </w:r>
      <w:r>
        <w:rPr>
          <w:rFonts w:asciiTheme="minorEastAsia" w:eastAsiaTheme="minorEastAsia" w:hAnsiTheme="minorEastAsia"/>
          <w:b w:val="0"/>
          <w:sz w:val="28"/>
          <w:szCs w:val="28"/>
        </w:rPr>
        <w:t>采购人的自有资金，由采购人直接支付</w:t>
      </w:r>
      <w:proofErr w:type="gramStart"/>
      <w:r>
        <w:rPr>
          <w:rFonts w:asciiTheme="minorEastAsia" w:eastAsiaTheme="minorEastAsia" w:hAnsiTheme="minorEastAsia"/>
          <w:b w:val="0"/>
          <w:sz w:val="28"/>
          <w:szCs w:val="28"/>
        </w:rPr>
        <w:t>给成交</w:t>
      </w:r>
      <w:proofErr w:type="gramEnd"/>
      <w:r>
        <w:rPr>
          <w:rFonts w:asciiTheme="minorEastAsia" w:eastAsiaTheme="minorEastAsia" w:hAnsiTheme="minorEastAsia"/>
          <w:b w:val="0"/>
          <w:sz w:val="28"/>
          <w:szCs w:val="28"/>
        </w:rPr>
        <w:t>供应商。</w:t>
      </w:r>
    </w:p>
    <w:p w:rsidR="00673FBC" w:rsidRDefault="0092392E">
      <w:pPr>
        <w:pageBreakBefore/>
        <w:spacing w:line="360" w:lineRule="auto"/>
        <w:ind w:firstLineChars="150" w:firstLine="452"/>
        <w:outlineLvl w:val="0"/>
        <w:rPr>
          <w:rFonts w:asciiTheme="minorEastAsia" w:eastAsiaTheme="minorEastAsia" w:hAnsiTheme="minorEastAsia" w:cstheme="minorEastAsia"/>
          <w:b/>
          <w:bCs/>
          <w:sz w:val="30"/>
          <w:szCs w:val="30"/>
        </w:rPr>
      </w:pPr>
      <w:bookmarkStart w:id="69" w:name="_Toc29714"/>
      <w:r>
        <w:rPr>
          <w:rFonts w:asciiTheme="minorEastAsia" w:eastAsiaTheme="minorEastAsia" w:hAnsiTheme="minorEastAsia" w:cstheme="minorEastAsia" w:hint="eastAsia"/>
          <w:b/>
          <w:sz w:val="30"/>
          <w:szCs w:val="30"/>
        </w:rPr>
        <w:lastRenderedPageBreak/>
        <w:t>第四章</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供应商应当提供的资格、</w:t>
      </w:r>
      <w:r>
        <w:rPr>
          <w:rFonts w:asciiTheme="minorEastAsia" w:eastAsiaTheme="minorEastAsia" w:hAnsiTheme="minorEastAsia" w:cstheme="minorEastAsia" w:hint="eastAsia"/>
          <w:b/>
          <w:bCs/>
          <w:sz w:val="30"/>
          <w:szCs w:val="30"/>
        </w:rPr>
        <w:t>资质性及其他类似效力</w:t>
      </w:r>
      <w:bookmarkStart w:id="70" w:name="_Toc22085"/>
      <w:bookmarkStart w:id="71" w:name="_Toc18460"/>
      <w:r>
        <w:rPr>
          <w:rFonts w:asciiTheme="minorEastAsia" w:eastAsiaTheme="minorEastAsia" w:hAnsiTheme="minorEastAsia" w:cstheme="minorEastAsia" w:hint="eastAsia"/>
          <w:b/>
          <w:bCs/>
          <w:sz w:val="30"/>
          <w:szCs w:val="30"/>
        </w:rPr>
        <w:t>要求的</w:t>
      </w:r>
    </w:p>
    <w:p w:rsidR="00673FBC" w:rsidRDefault="0092392E">
      <w:pPr>
        <w:spacing w:line="360" w:lineRule="auto"/>
        <w:jc w:val="center"/>
        <w:outlineLvl w:val="0"/>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
          <w:sz w:val="30"/>
          <w:szCs w:val="30"/>
        </w:rPr>
        <w:t>相关证明材料</w:t>
      </w:r>
      <w:bookmarkEnd w:id="70"/>
      <w:bookmarkEnd w:id="71"/>
    </w:p>
    <w:bookmarkEnd w:id="69"/>
    <w:p w:rsidR="00673FBC" w:rsidRDefault="00673FBC">
      <w:pPr>
        <w:spacing w:line="360" w:lineRule="auto"/>
        <w:jc w:val="center"/>
        <w:rPr>
          <w:rFonts w:asciiTheme="minorEastAsia" w:eastAsiaTheme="minorEastAsia" w:hAnsiTheme="minorEastAsia" w:cstheme="minorEastAsia"/>
          <w:b/>
          <w:sz w:val="28"/>
          <w:szCs w:val="28"/>
        </w:rPr>
      </w:pPr>
    </w:p>
    <w:p w:rsidR="00673FBC" w:rsidRDefault="0092392E">
      <w:pPr>
        <w:spacing w:line="360" w:lineRule="auto"/>
        <w:jc w:val="left"/>
        <w:outlineLvl w:val="0"/>
        <w:rPr>
          <w:rFonts w:asciiTheme="minorEastAsia" w:eastAsiaTheme="minorEastAsia" w:hAnsiTheme="minorEastAsia"/>
          <w:b/>
          <w:sz w:val="28"/>
          <w:szCs w:val="28"/>
        </w:rPr>
      </w:pPr>
      <w:r>
        <w:rPr>
          <w:rFonts w:asciiTheme="minorEastAsia" w:eastAsiaTheme="minorEastAsia" w:hAnsiTheme="minorEastAsia"/>
          <w:b/>
          <w:sz w:val="28"/>
          <w:szCs w:val="28"/>
        </w:rPr>
        <w:t>投标人资格、资质性及其他类似效力要求</w:t>
      </w:r>
      <w:r>
        <w:rPr>
          <w:rFonts w:asciiTheme="minorEastAsia" w:eastAsiaTheme="minorEastAsia" w:hAnsiTheme="minorEastAsia"/>
          <w:b/>
          <w:sz w:val="28"/>
          <w:szCs w:val="28"/>
        </w:rPr>
        <w:t xml:space="preserve"> </w:t>
      </w:r>
      <w:r>
        <w:rPr>
          <w:rFonts w:asciiTheme="minorEastAsia" w:eastAsiaTheme="minorEastAsia" w:hAnsiTheme="minorEastAsia"/>
          <w:b/>
          <w:sz w:val="28"/>
          <w:szCs w:val="28"/>
        </w:rPr>
        <w:t>：</w:t>
      </w:r>
    </w:p>
    <w:p w:rsidR="00673FBC" w:rsidRDefault="0092392E">
      <w:pPr>
        <w:numPr>
          <w:ilvl w:val="0"/>
          <w:numId w:val="4"/>
        </w:numPr>
        <w:spacing w:line="360" w:lineRule="auto"/>
        <w:rPr>
          <w:rFonts w:asciiTheme="minorEastAsia" w:eastAsiaTheme="minorEastAsia" w:hAnsiTheme="minorEastAsia"/>
          <w:sz w:val="28"/>
          <w:szCs w:val="28"/>
        </w:rPr>
      </w:pPr>
      <w:r>
        <w:rPr>
          <w:rFonts w:asciiTheme="minorEastAsia" w:eastAsiaTheme="minorEastAsia" w:hAnsiTheme="minorEastAsia"/>
          <w:sz w:val="28"/>
          <w:szCs w:val="28"/>
        </w:rPr>
        <w:t>营业执照副本复印件加盖报价单位鲜章（营业执照经营范围需包含本次采购内容）；</w:t>
      </w:r>
    </w:p>
    <w:p w:rsidR="00673FBC" w:rsidRDefault="0092392E">
      <w:pPr>
        <w:numPr>
          <w:ilvl w:val="0"/>
          <w:numId w:val="4"/>
        </w:numPr>
        <w:spacing w:line="360" w:lineRule="auto"/>
        <w:rPr>
          <w:rFonts w:asciiTheme="minorEastAsia" w:eastAsiaTheme="minorEastAsia" w:hAnsiTheme="minorEastAsia"/>
          <w:sz w:val="28"/>
          <w:szCs w:val="28"/>
        </w:rPr>
      </w:pPr>
      <w:r>
        <w:rPr>
          <w:rFonts w:asciiTheme="minorEastAsia" w:eastAsiaTheme="minorEastAsia" w:hAnsiTheme="minorEastAsia"/>
          <w:sz w:val="28"/>
          <w:szCs w:val="28"/>
        </w:rPr>
        <w:t>组织机构代码证副本复印件加盖报价单位鲜章（已办理</w:t>
      </w:r>
      <w:r>
        <w:rPr>
          <w:rFonts w:asciiTheme="minorEastAsia" w:eastAsiaTheme="minorEastAsia" w:hAnsiTheme="minorEastAsia"/>
          <w:sz w:val="28"/>
          <w:szCs w:val="28"/>
        </w:rPr>
        <w:t>“</w:t>
      </w:r>
      <w:r>
        <w:rPr>
          <w:rFonts w:asciiTheme="minorEastAsia" w:eastAsiaTheme="minorEastAsia" w:hAnsiTheme="minorEastAsia"/>
          <w:sz w:val="28"/>
          <w:szCs w:val="28"/>
        </w:rPr>
        <w:t>三证合一</w:t>
      </w:r>
      <w:r>
        <w:rPr>
          <w:rFonts w:asciiTheme="minorEastAsia" w:eastAsiaTheme="minorEastAsia" w:hAnsiTheme="minorEastAsia"/>
          <w:sz w:val="28"/>
          <w:szCs w:val="28"/>
        </w:rPr>
        <w:t>”</w:t>
      </w:r>
      <w:r>
        <w:rPr>
          <w:rFonts w:asciiTheme="minorEastAsia" w:eastAsiaTheme="minorEastAsia" w:hAnsiTheme="minorEastAsia"/>
          <w:sz w:val="28"/>
          <w:szCs w:val="28"/>
        </w:rPr>
        <w:t>营业执照的不提供）；</w:t>
      </w:r>
    </w:p>
    <w:p w:rsidR="00673FBC" w:rsidRDefault="0092392E">
      <w:pPr>
        <w:numPr>
          <w:ilvl w:val="0"/>
          <w:numId w:val="4"/>
        </w:numPr>
        <w:spacing w:line="360" w:lineRule="auto"/>
        <w:rPr>
          <w:rFonts w:asciiTheme="minorEastAsia" w:eastAsiaTheme="minorEastAsia" w:hAnsiTheme="minorEastAsia"/>
          <w:sz w:val="28"/>
          <w:szCs w:val="28"/>
        </w:rPr>
      </w:pPr>
      <w:r>
        <w:rPr>
          <w:rFonts w:asciiTheme="minorEastAsia" w:eastAsiaTheme="minorEastAsia" w:hAnsiTheme="minorEastAsia"/>
          <w:sz w:val="28"/>
          <w:szCs w:val="28"/>
        </w:rPr>
        <w:t>税务登记证副本复印件加盖报价单位鲜章（已办理</w:t>
      </w:r>
      <w:r>
        <w:rPr>
          <w:rFonts w:asciiTheme="minorEastAsia" w:eastAsiaTheme="minorEastAsia" w:hAnsiTheme="minorEastAsia"/>
          <w:sz w:val="28"/>
          <w:szCs w:val="28"/>
        </w:rPr>
        <w:t>“</w:t>
      </w:r>
      <w:r>
        <w:rPr>
          <w:rFonts w:asciiTheme="minorEastAsia" w:eastAsiaTheme="minorEastAsia" w:hAnsiTheme="minorEastAsia"/>
          <w:sz w:val="28"/>
          <w:szCs w:val="28"/>
        </w:rPr>
        <w:t>三证合一</w:t>
      </w:r>
      <w:r>
        <w:rPr>
          <w:rFonts w:asciiTheme="minorEastAsia" w:eastAsiaTheme="minorEastAsia" w:hAnsiTheme="minorEastAsia"/>
          <w:sz w:val="28"/>
          <w:szCs w:val="28"/>
        </w:rPr>
        <w:t>”</w:t>
      </w:r>
      <w:r>
        <w:rPr>
          <w:rFonts w:asciiTheme="minorEastAsia" w:eastAsiaTheme="minorEastAsia" w:hAnsiTheme="minorEastAsia"/>
          <w:sz w:val="28"/>
          <w:szCs w:val="28"/>
        </w:rPr>
        <w:t>营业执照的不提供）；</w:t>
      </w:r>
    </w:p>
    <w:p w:rsidR="00673FBC" w:rsidRDefault="0092392E">
      <w:pPr>
        <w:numPr>
          <w:ilvl w:val="0"/>
          <w:numId w:val="4"/>
        </w:numPr>
        <w:spacing w:line="360" w:lineRule="auto"/>
        <w:rPr>
          <w:rFonts w:asciiTheme="minorEastAsia" w:eastAsiaTheme="minorEastAsia" w:hAnsiTheme="minorEastAsia"/>
          <w:sz w:val="28"/>
          <w:szCs w:val="28"/>
        </w:rPr>
      </w:pPr>
      <w:r>
        <w:rPr>
          <w:rFonts w:asciiTheme="minorEastAsia" w:eastAsiaTheme="minorEastAsia" w:hAnsiTheme="minorEastAsia"/>
          <w:sz w:val="28"/>
          <w:szCs w:val="28"/>
        </w:rPr>
        <w:t>法定代表人或负责人授权书原件；</w:t>
      </w:r>
    </w:p>
    <w:p w:rsidR="00673FBC" w:rsidRDefault="0092392E">
      <w:pPr>
        <w:numPr>
          <w:ilvl w:val="0"/>
          <w:numId w:val="4"/>
        </w:numPr>
        <w:spacing w:line="360" w:lineRule="auto"/>
        <w:rPr>
          <w:rFonts w:asciiTheme="minorEastAsia" w:eastAsiaTheme="minorEastAsia" w:hAnsiTheme="minorEastAsia"/>
          <w:sz w:val="28"/>
          <w:szCs w:val="28"/>
        </w:rPr>
      </w:pPr>
      <w:r>
        <w:rPr>
          <w:rFonts w:asciiTheme="minorEastAsia" w:eastAsiaTheme="minorEastAsia" w:hAnsiTheme="minorEastAsia"/>
          <w:sz w:val="28"/>
          <w:szCs w:val="28"/>
        </w:rPr>
        <w:t>法定代表人或负责人和授权代表身份证明；</w:t>
      </w:r>
    </w:p>
    <w:p w:rsidR="00673FBC" w:rsidRDefault="00673FBC">
      <w:pPr>
        <w:spacing w:line="360" w:lineRule="auto"/>
        <w:jc w:val="center"/>
        <w:rPr>
          <w:rFonts w:asciiTheme="minorEastAsia" w:eastAsiaTheme="minorEastAsia" w:hAnsiTheme="minorEastAsia"/>
          <w:b/>
          <w:sz w:val="28"/>
          <w:szCs w:val="28"/>
        </w:rPr>
      </w:pPr>
    </w:p>
    <w:p w:rsidR="00673FBC" w:rsidRDefault="00673FBC">
      <w:pPr>
        <w:spacing w:line="360" w:lineRule="auto"/>
        <w:jc w:val="center"/>
        <w:rPr>
          <w:rFonts w:asciiTheme="minorEastAsia" w:eastAsiaTheme="minorEastAsia" w:hAnsiTheme="minorEastAsia"/>
          <w:b/>
          <w:sz w:val="28"/>
          <w:szCs w:val="28"/>
        </w:rPr>
      </w:pPr>
    </w:p>
    <w:p w:rsidR="00673FBC" w:rsidRDefault="00673FBC">
      <w:pPr>
        <w:spacing w:line="360" w:lineRule="auto"/>
        <w:jc w:val="center"/>
        <w:rPr>
          <w:rFonts w:asciiTheme="minorEastAsia" w:eastAsiaTheme="minorEastAsia" w:hAnsiTheme="minorEastAsia"/>
          <w:b/>
          <w:sz w:val="28"/>
          <w:szCs w:val="28"/>
        </w:rPr>
      </w:pPr>
    </w:p>
    <w:p w:rsidR="00673FBC" w:rsidRDefault="00673FBC">
      <w:pPr>
        <w:spacing w:line="360" w:lineRule="auto"/>
        <w:jc w:val="center"/>
        <w:rPr>
          <w:rFonts w:asciiTheme="minorEastAsia" w:eastAsiaTheme="minorEastAsia" w:hAnsiTheme="minorEastAsia" w:cstheme="minorEastAsia"/>
          <w:b/>
          <w:sz w:val="28"/>
          <w:szCs w:val="28"/>
        </w:rPr>
      </w:pPr>
    </w:p>
    <w:p w:rsidR="00673FBC" w:rsidRDefault="00673FBC">
      <w:pPr>
        <w:pStyle w:val="a0"/>
        <w:rPr>
          <w:rFonts w:asciiTheme="minorEastAsia" w:eastAsiaTheme="minorEastAsia" w:hAnsiTheme="minorEastAsia" w:cstheme="minorEastAsia"/>
        </w:rPr>
      </w:pPr>
    </w:p>
    <w:p w:rsidR="00673FBC" w:rsidRDefault="00673FBC">
      <w:pPr>
        <w:pStyle w:val="a0"/>
        <w:rPr>
          <w:rFonts w:asciiTheme="minorEastAsia" w:eastAsiaTheme="minorEastAsia" w:hAnsiTheme="minorEastAsia" w:cstheme="minorEastAsia"/>
        </w:rPr>
      </w:pPr>
    </w:p>
    <w:p w:rsidR="00673FBC" w:rsidRDefault="00673FBC">
      <w:pPr>
        <w:pStyle w:val="a0"/>
        <w:rPr>
          <w:rFonts w:asciiTheme="minorEastAsia" w:eastAsiaTheme="minorEastAsia" w:hAnsiTheme="minorEastAsia" w:cstheme="minorEastAsia"/>
        </w:rPr>
      </w:pPr>
    </w:p>
    <w:p w:rsidR="00673FBC" w:rsidRDefault="00673FBC">
      <w:pPr>
        <w:pStyle w:val="a0"/>
        <w:rPr>
          <w:rFonts w:asciiTheme="minorEastAsia" w:eastAsiaTheme="minorEastAsia" w:hAnsiTheme="minorEastAsia" w:cstheme="minorEastAsia"/>
        </w:rPr>
      </w:pPr>
    </w:p>
    <w:p w:rsidR="00673FBC" w:rsidRDefault="00673FBC">
      <w:pPr>
        <w:pStyle w:val="a0"/>
        <w:rPr>
          <w:rFonts w:asciiTheme="minorEastAsia" w:eastAsiaTheme="minorEastAsia" w:hAnsiTheme="minorEastAsia" w:cstheme="minorEastAsia"/>
        </w:rPr>
      </w:pPr>
    </w:p>
    <w:p w:rsidR="00673FBC" w:rsidRDefault="00673FBC">
      <w:pPr>
        <w:pStyle w:val="a0"/>
        <w:rPr>
          <w:rFonts w:asciiTheme="minorEastAsia" w:eastAsiaTheme="minorEastAsia" w:hAnsiTheme="minorEastAsia" w:cstheme="minorEastAsia"/>
        </w:rPr>
      </w:pPr>
    </w:p>
    <w:p w:rsidR="00673FBC" w:rsidRDefault="0092392E">
      <w:pPr>
        <w:pageBreakBefore/>
        <w:numPr>
          <w:ilvl w:val="0"/>
          <w:numId w:val="5"/>
        </w:numPr>
        <w:spacing w:line="480" w:lineRule="exact"/>
        <w:jc w:val="center"/>
        <w:outlineLvl w:val="0"/>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lastRenderedPageBreak/>
        <w:t>招标程序</w:t>
      </w:r>
    </w:p>
    <w:p w:rsidR="00673FBC" w:rsidRDefault="0092392E">
      <w:pPr>
        <w:spacing w:line="46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一、资格审查</w:t>
      </w:r>
    </w:p>
    <w:p w:rsidR="00673FBC" w:rsidRDefault="0092392E">
      <w:pPr>
        <w:spacing w:line="46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1</w:t>
      </w:r>
      <w:r>
        <w:rPr>
          <w:rFonts w:asciiTheme="minorEastAsia" w:eastAsiaTheme="minorEastAsia" w:hAnsiTheme="minorEastAsia"/>
          <w:sz w:val="24"/>
        </w:rPr>
        <w:t>、</w:t>
      </w:r>
      <w:r>
        <w:rPr>
          <w:rFonts w:asciiTheme="minorEastAsia" w:eastAsiaTheme="minorEastAsia" w:hAnsiTheme="minorEastAsia"/>
          <w:kern w:val="0"/>
          <w:sz w:val="24"/>
        </w:rPr>
        <w:t>投标人递交投标文件截止时间结束后，评标小组对递交投标文件的投标人进行资格审查，确定邀请参加招标的投标人名单。</w:t>
      </w:r>
    </w:p>
    <w:p w:rsidR="00673FBC" w:rsidRDefault="0092392E">
      <w:pPr>
        <w:spacing w:line="46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2</w:t>
      </w:r>
      <w:r>
        <w:rPr>
          <w:rFonts w:asciiTheme="minorEastAsia" w:eastAsiaTheme="minorEastAsia" w:hAnsiTheme="minorEastAsia"/>
          <w:sz w:val="24"/>
        </w:rPr>
        <w:t>、</w:t>
      </w:r>
      <w:r>
        <w:rPr>
          <w:rFonts w:asciiTheme="minorEastAsia" w:eastAsiaTheme="minorEastAsia" w:hAnsiTheme="minorEastAsia"/>
          <w:kern w:val="0"/>
          <w:sz w:val="24"/>
        </w:rPr>
        <w:t>投标人资格审查的范围不能超过招标文件中对投标人的资格条件要求。</w:t>
      </w:r>
    </w:p>
    <w:p w:rsidR="00673FBC" w:rsidRDefault="0092392E">
      <w:pPr>
        <w:spacing w:line="46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3</w:t>
      </w:r>
      <w:r>
        <w:rPr>
          <w:rFonts w:asciiTheme="minorEastAsia" w:eastAsiaTheme="minorEastAsia" w:hAnsiTheme="minorEastAsia"/>
          <w:sz w:val="24"/>
        </w:rPr>
        <w:t>、</w:t>
      </w:r>
      <w:r>
        <w:rPr>
          <w:rFonts w:asciiTheme="minorEastAsia" w:eastAsiaTheme="minorEastAsia" w:hAnsiTheme="minorEastAsia"/>
          <w:kern w:val="0"/>
          <w:sz w:val="24"/>
        </w:rPr>
        <w:t>评标小组资格审查过程中，评标小组成员对投标人资格是否符合规定存在争议的，应当以少数服从多数的原则处理，但不得违背采购法和招标文件规定。</w:t>
      </w:r>
    </w:p>
    <w:p w:rsidR="00673FBC" w:rsidRDefault="0092392E">
      <w:pPr>
        <w:spacing w:line="46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4</w:t>
      </w:r>
      <w:r>
        <w:rPr>
          <w:rFonts w:asciiTheme="minorEastAsia" w:eastAsiaTheme="minorEastAsia" w:hAnsiTheme="minorEastAsia"/>
          <w:sz w:val="24"/>
        </w:rPr>
        <w:t>、</w:t>
      </w:r>
      <w:r>
        <w:rPr>
          <w:rFonts w:asciiTheme="minorEastAsia" w:eastAsiaTheme="minorEastAsia" w:hAnsiTheme="minorEastAsia"/>
          <w:kern w:val="0"/>
          <w:sz w:val="24"/>
        </w:rPr>
        <w:t>评标小组资格审查结束后，确定参加招标的投标人名单。没有通过资格审查的投标人，评标小组应当在资格审查报告中说明原因。</w:t>
      </w:r>
    </w:p>
    <w:p w:rsidR="00673FBC" w:rsidRDefault="0092392E">
      <w:pPr>
        <w:spacing w:line="46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5</w:t>
      </w:r>
      <w:r>
        <w:rPr>
          <w:rFonts w:asciiTheme="minorEastAsia" w:eastAsiaTheme="minorEastAsia" w:hAnsiTheme="minorEastAsia"/>
          <w:sz w:val="24"/>
        </w:rPr>
        <w:t>、</w:t>
      </w:r>
      <w:r>
        <w:rPr>
          <w:rFonts w:asciiTheme="minorEastAsia" w:eastAsiaTheme="minorEastAsia" w:hAnsi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rsidR="00673FBC" w:rsidRDefault="0092392E">
      <w:pPr>
        <w:spacing w:line="460" w:lineRule="exact"/>
        <w:ind w:firstLineChars="200" w:firstLine="480"/>
        <w:rPr>
          <w:rFonts w:asciiTheme="minorEastAsia" w:eastAsiaTheme="minorEastAsia" w:hAnsiTheme="minorEastAsia"/>
          <w:b/>
          <w:sz w:val="24"/>
        </w:rPr>
      </w:pPr>
      <w:r>
        <w:rPr>
          <w:rFonts w:asciiTheme="minorEastAsia" w:eastAsiaTheme="minorEastAsia" w:hAnsiTheme="minorEastAsia"/>
          <w:sz w:val="24"/>
        </w:rPr>
        <w:t>6</w:t>
      </w:r>
      <w:r>
        <w:rPr>
          <w:rFonts w:asciiTheme="minorEastAsia" w:eastAsiaTheme="minorEastAsia" w:hAnsiTheme="minorEastAsia"/>
          <w:sz w:val="24"/>
        </w:rPr>
        <w:t>、</w:t>
      </w:r>
      <w:r>
        <w:rPr>
          <w:rFonts w:asciiTheme="minorEastAsia" w:eastAsiaTheme="minorEastAsia" w:hAnsiTheme="minorEastAsia"/>
          <w:kern w:val="0"/>
          <w:sz w:val="24"/>
        </w:rPr>
        <w:t>通过资格审查的投标人不足三家的，本次招标活动终止。</w:t>
      </w:r>
    </w:p>
    <w:p w:rsidR="00673FBC" w:rsidRDefault="0092392E">
      <w:pPr>
        <w:spacing w:before="120" w:line="46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二、符合性审查</w:t>
      </w:r>
    </w:p>
    <w:p w:rsidR="00673FBC" w:rsidRDefault="0092392E">
      <w:pPr>
        <w:spacing w:line="460" w:lineRule="exact"/>
        <w:ind w:firstLineChars="200" w:firstLine="480"/>
        <w:rPr>
          <w:rFonts w:asciiTheme="minorEastAsia" w:eastAsiaTheme="minorEastAsia" w:hAnsiTheme="minorEastAsia"/>
        </w:rPr>
      </w:pPr>
      <w:r>
        <w:rPr>
          <w:rFonts w:asciiTheme="minorEastAsia" w:eastAsiaTheme="minorEastAsia" w:hAnsiTheme="minorEastAsia"/>
          <w:sz w:val="24"/>
        </w:rPr>
        <w:t>评标小组依据招标文件的规定，从招标投标文件的有效性、完整性和对招标文件技术配置指标等投标程度进行审查，以确定是否对招标文件的实质性要求</w:t>
      </w:r>
      <w:proofErr w:type="gramStart"/>
      <w:r>
        <w:rPr>
          <w:rFonts w:asciiTheme="minorEastAsia" w:eastAsiaTheme="minorEastAsia" w:hAnsiTheme="minorEastAsia"/>
          <w:sz w:val="24"/>
        </w:rPr>
        <w:t>作出</w:t>
      </w:r>
      <w:proofErr w:type="gramEnd"/>
      <w:r>
        <w:rPr>
          <w:rFonts w:asciiTheme="minorEastAsia" w:eastAsiaTheme="minorEastAsia" w:hAnsiTheme="minorEastAsia"/>
          <w:sz w:val="24"/>
        </w:rPr>
        <w:t>响应。</w:t>
      </w:r>
    </w:p>
    <w:p w:rsidR="00673FBC" w:rsidRDefault="0092392E">
      <w:pPr>
        <w:spacing w:before="120" w:line="460" w:lineRule="exact"/>
        <w:ind w:firstLineChars="200" w:firstLine="482"/>
        <w:rPr>
          <w:rFonts w:asciiTheme="minorEastAsia" w:eastAsiaTheme="minorEastAsia" w:hAnsiTheme="minorEastAsia"/>
          <w:b/>
          <w:sz w:val="24"/>
        </w:rPr>
      </w:pPr>
      <w:bookmarkStart w:id="72" w:name="_Toc286138564"/>
      <w:r>
        <w:rPr>
          <w:rFonts w:asciiTheme="minorEastAsia" w:eastAsiaTheme="minorEastAsia" w:hAnsiTheme="minorEastAsia"/>
          <w:b/>
          <w:sz w:val="24"/>
        </w:rPr>
        <w:t>三、定标</w:t>
      </w:r>
      <w:bookmarkEnd w:id="72"/>
    </w:p>
    <w:p w:rsidR="00673FBC" w:rsidRDefault="0092392E">
      <w:pPr>
        <w:spacing w:before="120" w:line="4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sz w:val="24"/>
        </w:rPr>
        <w:t>、</w:t>
      </w:r>
      <w:r>
        <w:rPr>
          <w:rFonts w:asciiTheme="minorEastAsia" w:eastAsiaTheme="minorEastAsia" w:hAnsiTheme="minorEastAsia" w:hint="eastAsia"/>
          <w:sz w:val="24"/>
        </w:rPr>
        <w:t>推荐中标候选人：本次评标采用经评审的最低投标价法。评标小组对资格及符合性审查合格的投标人，按经评审</w:t>
      </w:r>
      <w:r>
        <w:rPr>
          <w:rFonts w:asciiTheme="minorEastAsia" w:eastAsiaTheme="minorEastAsia" w:hAnsiTheme="minorEastAsia" w:hint="eastAsia"/>
          <w:sz w:val="24"/>
        </w:rPr>
        <w:t>后的投标价高低进行排序，确定推荐中标候选人顺序，并提出推荐意见。</w:t>
      </w:r>
    </w:p>
    <w:p w:rsidR="00673FBC" w:rsidRDefault="0092392E">
      <w:pPr>
        <w:spacing w:before="120" w:line="4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sz w:val="24"/>
        </w:rPr>
        <w:t>、</w:t>
      </w:r>
      <w:r>
        <w:rPr>
          <w:rFonts w:asciiTheme="minorEastAsia" w:eastAsiaTheme="minorEastAsia" w:hAnsiTheme="minorEastAsia" w:hint="eastAsia"/>
          <w:sz w:val="24"/>
        </w:rPr>
        <w:t>确定中标人：招标人根据评标委员会推荐的中标候选人顺序，确定</w:t>
      </w:r>
      <w:proofErr w:type="gramStart"/>
      <w:r>
        <w:rPr>
          <w:rFonts w:asciiTheme="minorEastAsia" w:eastAsiaTheme="minorEastAsia" w:hAnsiTheme="minorEastAsia" w:hint="eastAsia"/>
          <w:sz w:val="24"/>
        </w:rPr>
        <w:t>排序第</w:t>
      </w:r>
      <w:proofErr w:type="gramEnd"/>
      <w:r>
        <w:rPr>
          <w:rFonts w:asciiTheme="minorEastAsia" w:eastAsiaTheme="minorEastAsia" w:hAnsiTheme="minorEastAsia" w:hint="eastAsia"/>
          <w:sz w:val="24"/>
        </w:rPr>
        <w:t>一者为中标人，如果排名第一的候选人放弃中标或因不可抗力提出放弃中标的，招标人可以按中标候选人顺序依次确定中标人。</w:t>
      </w:r>
    </w:p>
    <w:p w:rsidR="00673FBC" w:rsidRDefault="0092392E">
      <w:pPr>
        <w:spacing w:before="120" w:line="460" w:lineRule="exact"/>
        <w:ind w:firstLineChars="200" w:firstLine="482"/>
        <w:rPr>
          <w:rFonts w:asciiTheme="minorEastAsia" w:eastAsiaTheme="minorEastAsia" w:hAnsiTheme="minorEastAsia"/>
          <w:b/>
          <w:sz w:val="24"/>
        </w:rPr>
      </w:pPr>
      <w:bookmarkStart w:id="73" w:name="_Toc97432330"/>
      <w:bookmarkStart w:id="74" w:name="_Toc286138565"/>
      <w:r>
        <w:rPr>
          <w:rFonts w:asciiTheme="minorEastAsia" w:eastAsiaTheme="minorEastAsia" w:hAnsiTheme="minorEastAsia"/>
          <w:b/>
          <w:sz w:val="24"/>
        </w:rPr>
        <w:t>四、签发中标通知</w:t>
      </w:r>
      <w:bookmarkEnd w:id="73"/>
      <w:r>
        <w:rPr>
          <w:rFonts w:asciiTheme="minorEastAsia" w:eastAsiaTheme="minorEastAsia" w:hAnsiTheme="minorEastAsia"/>
          <w:b/>
          <w:sz w:val="24"/>
        </w:rPr>
        <w:t>书</w:t>
      </w:r>
      <w:bookmarkEnd w:id="74"/>
    </w:p>
    <w:p w:rsidR="00673FBC" w:rsidRDefault="0092392E">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sz w:val="24"/>
        </w:rPr>
        <w:t>、中标人确定后，招标人公布中标结果，经公示结束后，向中标人发出书面通知。中标人按中标通知书中规定的时间和地点以及确定的中标价格与招标人签订采购合同。</w:t>
      </w:r>
    </w:p>
    <w:p w:rsidR="00673FBC" w:rsidRDefault="0092392E">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sz w:val="24"/>
        </w:rPr>
        <w:t>、中标通知书发出后，因中标人自身原因未能在规定的时间内与招标人签订采购合同或改变中标结果或</w:t>
      </w:r>
      <w:r>
        <w:rPr>
          <w:rFonts w:asciiTheme="minorEastAsia" w:eastAsiaTheme="minorEastAsia" w:hAnsiTheme="minorEastAsia"/>
          <w:sz w:val="24"/>
        </w:rPr>
        <w:t>放弃中标项目而造成的损失由责任方承担。</w:t>
      </w:r>
    </w:p>
    <w:p w:rsidR="00673FBC" w:rsidRDefault="0092392E">
      <w:pPr>
        <w:pageBreakBefore/>
        <w:numPr>
          <w:ilvl w:val="0"/>
          <w:numId w:val="5"/>
        </w:numPr>
        <w:spacing w:line="360" w:lineRule="auto"/>
        <w:jc w:val="center"/>
        <w:outlineLvl w:val="0"/>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lastRenderedPageBreak/>
        <w:t>投标人投标文件相关文书格式</w:t>
      </w:r>
    </w:p>
    <w:p w:rsidR="00673FBC" w:rsidRDefault="0092392E">
      <w:pPr>
        <w:spacing w:line="360" w:lineRule="auto"/>
        <w:jc w:val="center"/>
        <w:rPr>
          <w:rFonts w:asciiTheme="minorEastAsia" w:eastAsiaTheme="minorEastAsia" w:hAnsiTheme="minorEastAsia"/>
          <w:b/>
          <w:sz w:val="28"/>
          <w:szCs w:val="28"/>
        </w:rPr>
      </w:pPr>
      <w:r>
        <w:rPr>
          <w:rFonts w:asciiTheme="minorEastAsia" w:eastAsiaTheme="minorEastAsia" w:hAnsiTheme="minorEastAsia"/>
          <w:b/>
          <w:sz w:val="28"/>
          <w:szCs w:val="28"/>
        </w:rPr>
        <w:t>一、资格性投标声明</w:t>
      </w:r>
    </w:p>
    <w:p w:rsidR="00673FBC" w:rsidRDefault="0092392E">
      <w:pPr>
        <w:spacing w:line="500" w:lineRule="exact"/>
        <w:rPr>
          <w:rFonts w:asciiTheme="minorEastAsia" w:eastAsiaTheme="minorEastAsia" w:hAnsiTheme="minorEastAsia"/>
          <w:b/>
          <w:sz w:val="24"/>
          <w:u w:val="single"/>
        </w:rPr>
      </w:pPr>
      <w:r>
        <w:rPr>
          <w:rFonts w:asciiTheme="minorEastAsia" w:eastAsiaTheme="minorEastAsia" w:hAnsiTheme="minorEastAsia" w:hint="eastAsia"/>
          <w:b/>
          <w:sz w:val="24"/>
          <w:u w:val="single"/>
        </w:rPr>
        <w:t>南充</w:t>
      </w:r>
      <w:r>
        <w:rPr>
          <w:rFonts w:asciiTheme="minorEastAsia" w:eastAsiaTheme="minorEastAsia" w:hAnsiTheme="minorEastAsia" w:hint="eastAsia"/>
          <w:b/>
          <w:sz w:val="24"/>
          <w:u w:val="single"/>
        </w:rPr>
        <w:t>思想者广告</w:t>
      </w:r>
      <w:r>
        <w:rPr>
          <w:rFonts w:asciiTheme="minorEastAsia" w:eastAsiaTheme="minorEastAsia" w:hAnsiTheme="minorEastAsia" w:hint="eastAsia"/>
          <w:b/>
          <w:sz w:val="24"/>
          <w:u w:val="single"/>
        </w:rPr>
        <w:t>有限公司</w:t>
      </w:r>
      <w:r>
        <w:rPr>
          <w:rFonts w:asciiTheme="minorEastAsia" w:eastAsiaTheme="minorEastAsia" w:hAnsiTheme="minorEastAsia"/>
          <w:b/>
          <w:sz w:val="24"/>
          <w:u w:val="single"/>
        </w:rPr>
        <w:t>：</w:t>
      </w:r>
    </w:p>
    <w:p w:rsidR="00673FBC" w:rsidRDefault="0092392E">
      <w:pPr>
        <w:spacing w:line="500" w:lineRule="exact"/>
        <w:ind w:rightChars="12" w:right="25" w:firstLineChars="196" w:firstLine="470"/>
        <w:rPr>
          <w:rFonts w:asciiTheme="minorEastAsia" w:eastAsiaTheme="minorEastAsia" w:hAnsiTheme="minorEastAsia"/>
          <w:spacing w:val="-4"/>
          <w:sz w:val="24"/>
          <w:u w:val="single"/>
        </w:rPr>
      </w:pPr>
      <w:r>
        <w:rPr>
          <w:rFonts w:asciiTheme="minorEastAsia" w:eastAsiaTheme="minorEastAsia" w:hAnsiTheme="minorEastAsia"/>
          <w:sz w:val="24"/>
        </w:rPr>
        <w:t>我方全面研究了招标文件，决定参加贵单位组织的本项目招标采购。我方授权（姓名、职务）代表我方（参加招标单位的名称）向贵公司提供资格性投标文件正本</w:t>
      </w:r>
      <w:r>
        <w:rPr>
          <w:rFonts w:asciiTheme="minorEastAsia" w:eastAsiaTheme="minorEastAsia" w:hAnsiTheme="minorEastAsia"/>
          <w:sz w:val="24"/>
        </w:rPr>
        <w:t>1</w:t>
      </w:r>
      <w:r>
        <w:rPr>
          <w:rFonts w:asciiTheme="minorEastAsia" w:eastAsiaTheme="minorEastAsia" w:hAnsiTheme="minorEastAsia"/>
          <w:sz w:val="24"/>
        </w:rPr>
        <w:t>份、副本</w:t>
      </w:r>
      <w:r>
        <w:rPr>
          <w:rFonts w:asciiTheme="minorEastAsia" w:eastAsiaTheme="minorEastAsia" w:hAnsiTheme="minorEastAsia" w:hint="eastAsia"/>
          <w:sz w:val="24"/>
        </w:rPr>
        <w:t>2</w:t>
      </w:r>
      <w:r>
        <w:rPr>
          <w:rFonts w:asciiTheme="minorEastAsia" w:eastAsiaTheme="minorEastAsia" w:hAnsiTheme="minorEastAsia"/>
          <w:sz w:val="24"/>
        </w:rPr>
        <w:t>份；用于唱标的</w:t>
      </w:r>
      <w:r>
        <w:rPr>
          <w:rFonts w:asciiTheme="minorEastAsia" w:eastAsiaTheme="minorEastAsia" w:hAnsiTheme="minorEastAsia"/>
          <w:sz w:val="24"/>
        </w:rPr>
        <w:t>“</w:t>
      </w:r>
      <w:r>
        <w:rPr>
          <w:rFonts w:asciiTheme="minorEastAsia" w:eastAsiaTheme="minorEastAsia" w:hAnsiTheme="minorEastAsia"/>
          <w:sz w:val="24"/>
        </w:rPr>
        <w:t>报价一览表</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份，并接受贵方组织的资格审查。</w:t>
      </w:r>
    </w:p>
    <w:p w:rsidR="00673FBC" w:rsidRDefault="0092392E">
      <w:pPr>
        <w:numPr>
          <w:ilvl w:val="0"/>
          <w:numId w:val="6"/>
        </w:numPr>
        <w:spacing w:line="500" w:lineRule="exact"/>
        <w:rPr>
          <w:rFonts w:asciiTheme="minorEastAsia" w:eastAsiaTheme="minorEastAsia" w:hAnsiTheme="minorEastAsia"/>
          <w:sz w:val="24"/>
        </w:rPr>
      </w:pPr>
      <w:r>
        <w:rPr>
          <w:rFonts w:asciiTheme="minorEastAsia" w:eastAsiaTheme="minorEastAsia" w:hAnsiTheme="minorEastAsia"/>
          <w:sz w:val="24"/>
        </w:rPr>
        <w:t>营业执照副本复印件加盖报价单位鲜章（经营范围需包含本次采购的内容）；</w:t>
      </w:r>
    </w:p>
    <w:p w:rsidR="00673FBC" w:rsidRDefault="0092392E">
      <w:pPr>
        <w:numPr>
          <w:ilvl w:val="0"/>
          <w:numId w:val="6"/>
        </w:numPr>
        <w:spacing w:line="500" w:lineRule="exact"/>
        <w:rPr>
          <w:rFonts w:asciiTheme="minorEastAsia" w:eastAsiaTheme="minorEastAsia" w:hAnsiTheme="minorEastAsia"/>
          <w:sz w:val="24"/>
        </w:rPr>
      </w:pPr>
      <w:r>
        <w:rPr>
          <w:rFonts w:asciiTheme="minorEastAsia" w:eastAsiaTheme="minorEastAsia" w:hAnsiTheme="minorEastAsia"/>
          <w:sz w:val="24"/>
        </w:rPr>
        <w:t>法定代表人授权委托书原件；</w:t>
      </w:r>
    </w:p>
    <w:p w:rsidR="00673FBC" w:rsidRDefault="0092392E">
      <w:pPr>
        <w:numPr>
          <w:ilvl w:val="0"/>
          <w:numId w:val="6"/>
        </w:numPr>
        <w:spacing w:line="500" w:lineRule="exact"/>
        <w:rPr>
          <w:rFonts w:asciiTheme="minorEastAsia" w:eastAsiaTheme="minorEastAsia" w:hAnsiTheme="minorEastAsia"/>
          <w:sz w:val="24"/>
        </w:rPr>
      </w:pPr>
      <w:r>
        <w:rPr>
          <w:rFonts w:asciiTheme="minorEastAsia" w:eastAsiaTheme="minorEastAsia" w:hAnsiTheme="minorEastAsia"/>
          <w:sz w:val="24"/>
        </w:rPr>
        <w:t>法定代表人和授权代表身份证复印件</w:t>
      </w:r>
      <w:proofErr w:type="gramStart"/>
      <w:r>
        <w:rPr>
          <w:rFonts w:asciiTheme="minorEastAsia" w:eastAsiaTheme="minorEastAsia" w:hAnsiTheme="minorEastAsia"/>
          <w:sz w:val="24"/>
        </w:rPr>
        <w:t>盖鲜章</w:t>
      </w:r>
      <w:proofErr w:type="gramEnd"/>
      <w:r>
        <w:rPr>
          <w:rFonts w:asciiTheme="minorEastAsia" w:eastAsiaTheme="minorEastAsia" w:hAnsiTheme="minorEastAsia"/>
          <w:sz w:val="24"/>
        </w:rPr>
        <w:t>；</w:t>
      </w:r>
    </w:p>
    <w:p w:rsidR="00673FBC" w:rsidRDefault="00673FBC">
      <w:pPr>
        <w:pStyle w:val="a0"/>
        <w:spacing w:line="500" w:lineRule="exact"/>
        <w:rPr>
          <w:rFonts w:asciiTheme="minorEastAsia" w:eastAsiaTheme="minorEastAsia" w:hAnsiTheme="minorEastAsia" w:cs="Times New Roman"/>
        </w:rPr>
      </w:pPr>
    </w:p>
    <w:p w:rsidR="00673FBC" w:rsidRDefault="00673FBC">
      <w:pPr>
        <w:pStyle w:val="a0"/>
        <w:spacing w:line="500" w:lineRule="exact"/>
        <w:rPr>
          <w:rFonts w:asciiTheme="minorEastAsia" w:eastAsiaTheme="minorEastAsia" w:hAnsiTheme="minorEastAsia" w:cs="Times New Roman"/>
        </w:rPr>
      </w:pPr>
    </w:p>
    <w:p w:rsidR="00673FBC" w:rsidRDefault="0092392E">
      <w:pPr>
        <w:pStyle w:val="20"/>
        <w:spacing w:line="500" w:lineRule="exact"/>
        <w:ind w:firstLineChars="1300" w:firstLine="3120"/>
        <w:rPr>
          <w:rFonts w:asciiTheme="minorEastAsia" w:eastAsiaTheme="minorEastAsia" w:hAnsiTheme="minorEastAsia"/>
          <w:bCs/>
          <w:sz w:val="24"/>
        </w:rPr>
      </w:pPr>
      <w:r>
        <w:rPr>
          <w:rFonts w:asciiTheme="minorEastAsia" w:eastAsiaTheme="minorEastAsia" w:hAnsiTheme="minorEastAsia"/>
          <w:bCs/>
          <w:sz w:val="24"/>
        </w:rPr>
        <w:t>投标人名称：（盖章）</w:t>
      </w:r>
    </w:p>
    <w:p w:rsidR="00673FBC" w:rsidRDefault="0092392E">
      <w:pPr>
        <w:pStyle w:val="20"/>
        <w:spacing w:line="500" w:lineRule="exact"/>
        <w:ind w:right="480" w:firstLineChars="1300" w:firstLine="3120"/>
        <w:rPr>
          <w:rFonts w:asciiTheme="minorEastAsia" w:eastAsiaTheme="minorEastAsia" w:hAnsiTheme="minorEastAsia"/>
          <w:bCs/>
          <w:sz w:val="24"/>
        </w:rPr>
      </w:pPr>
      <w:r>
        <w:rPr>
          <w:rFonts w:asciiTheme="minorEastAsia" w:eastAsiaTheme="minorEastAsia" w:hAnsiTheme="minorEastAsia"/>
          <w:bCs/>
          <w:sz w:val="24"/>
        </w:rPr>
        <w:t>法定代表人或授权代表（签字或盖章）：</w:t>
      </w:r>
    </w:p>
    <w:p w:rsidR="00673FBC" w:rsidRDefault="0092392E">
      <w:pPr>
        <w:pStyle w:val="20"/>
        <w:spacing w:line="500" w:lineRule="exact"/>
        <w:ind w:leftChars="0" w:left="0" w:right="560" w:firstLineChars="1468" w:firstLine="3523"/>
        <w:rPr>
          <w:rFonts w:asciiTheme="minorEastAsia" w:eastAsiaTheme="minorEastAsia" w:hAnsiTheme="minorEastAsia"/>
          <w:bCs/>
          <w:sz w:val="24"/>
        </w:rPr>
      </w:pPr>
      <w:r>
        <w:rPr>
          <w:rFonts w:asciiTheme="minorEastAsia" w:eastAsiaTheme="minorEastAsia" w:hAnsiTheme="minorEastAsia"/>
          <w:bCs/>
          <w:sz w:val="24"/>
        </w:rPr>
        <w:t>联系电话：</w:t>
      </w:r>
    </w:p>
    <w:p w:rsidR="00673FBC" w:rsidRDefault="0092392E">
      <w:pPr>
        <w:pStyle w:val="20"/>
        <w:spacing w:line="500" w:lineRule="exact"/>
        <w:ind w:leftChars="0" w:left="0" w:firstLineChars="1468" w:firstLine="3523"/>
        <w:rPr>
          <w:rFonts w:asciiTheme="minorEastAsia" w:eastAsiaTheme="minorEastAsia" w:hAnsiTheme="minorEastAsia"/>
          <w:bCs/>
          <w:sz w:val="24"/>
        </w:rPr>
      </w:pPr>
      <w:r>
        <w:rPr>
          <w:rFonts w:asciiTheme="minorEastAsia" w:eastAsiaTheme="minorEastAsia" w:hAnsiTheme="minorEastAsia"/>
          <w:bCs/>
          <w:sz w:val="24"/>
        </w:rPr>
        <w:t>投标日期：</w:t>
      </w:r>
    </w:p>
    <w:p w:rsidR="00673FBC" w:rsidRDefault="0092392E">
      <w:pPr>
        <w:pageBreakBefore/>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二、法定代表人授权书</w:t>
      </w:r>
    </w:p>
    <w:p w:rsidR="00673FBC" w:rsidRDefault="00673FBC">
      <w:pPr>
        <w:spacing w:line="360" w:lineRule="auto"/>
        <w:rPr>
          <w:rFonts w:asciiTheme="minorEastAsia" w:eastAsiaTheme="minorEastAsia" w:hAnsiTheme="minorEastAsia" w:cstheme="minorEastAsia"/>
          <w:b/>
          <w:sz w:val="24"/>
          <w:u w:val="single"/>
        </w:rPr>
      </w:pPr>
    </w:p>
    <w:p w:rsidR="00673FBC" w:rsidRDefault="0092392E">
      <w:pPr>
        <w:spacing w:line="360" w:lineRule="auto"/>
        <w:rPr>
          <w:rFonts w:asciiTheme="minorEastAsia" w:eastAsiaTheme="minorEastAsia" w:hAnsiTheme="minorEastAsia"/>
          <w:bCs/>
          <w:sz w:val="24"/>
        </w:rPr>
      </w:pPr>
      <w:r>
        <w:rPr>
          <w:rFonts w:asciiTheme="minorEastAsia" w:eastAsiaTheme="minorEastAsia" w:hAnsiTheme="minorEastAsia" w:hint="eastAsia"/>
          <w:b/>
          <w:sz w:val="24"/>
          <w:u w:val="single"/>
        </w:rPr>
        <w:t>南充</w:t>
      </w:r>
      <w:r>
        <w:rPr>
          <w:rFonts w:asciiTheme="minorEastAsia" w:eastAsiaTheme="minorEastAsia" w:hAnsiTheme="minorEastAsia" w:hint="eastAsia"/>
          <w:b/>
          <w:sz w:val="24"/>
          <w:u w:val="single"/>
        </w:rPr>
        <w:t>思想者广告</w:t>
      </w:r>
      <w:r>
        <w:rPr>
          <w:rFonts w:asciiTheme="minorEastAsia" w:eastAsiaTheme="minorEastAsia" w:hAnsiTheme="minorEastAsia" w:hint="eastAsia"/>
          <w:b/>
          <w:sz w:val="24"/>
          <w:u w:val="single"/>
        </w:rPr>
        <w:t>有限公司</w:t>
      </w:r>
      <w:r>
        <w:rPr>
          <w:rFonts w:asciiTheme="minorEastAsia" w:eastAsiaTheme="minorEastAsia" w:hAnsiTheme="minorEastAsia"/>
          <w:b/>
          <w:sz w:val="24"/>
          <w:u w:val="single"/>
        </w:rPr>
        <w:t>：</w:t>
      </w:r>
    </w:p>
    <w:p w:rsidR="00673FBC" w:rsidRDefault="0092392E">
      <w:pPr>
        <w:spacing w:line="360" w:lineRule="auto"/>
        <w:ind w:rightChars="12" w:right="25" w:firstLineChars="196" w:firstLine="470"/>
        <w:rPr>
          <w:rFonts w:asciiTheme="minorEastAsia" w:eastAsiaTheme="minorEastAsia" w:hAnsiTheme="minorEastAsia"/>
          <w:spacing w:val="-4"/>
          <w:sz w:val="24"/>
          <w:u w:val="single"/>
        </w:rPr>
      </w:pPr>
      <w:r>
        <w:rPr>
          <w:rFonts w:asciiTheme="minorEastAsia" w:eastAsiaTheme="minorEastAsia" w:hAnsiTheme="minorEastAsia"/>
          <w:sz w:val="24"/>
        </w:rPr>
        <w:t>本授权声明：（投标人名称）（法定代表人姓名、职务）授权（被授权人姓名、职务）为我方</w:t>
      </w:r>
      <w:r>
        <w:rPr>
          <w:rFonts w:asciiTheme="minorEastAsia" w:eastAsiaTheme="minorEastAsia" w:hAnsiTheme="minorEastAsia"/>
          <w:sz w:val="24"/>
        </w:rPr>
        <w:t>“X”</w:t>
      </w:r>
      <w:r>
        <w:rPr>
          <w:rFonts w:asciiTheme="minorEastAsia" w:eastAsiaTheme="minorEastAsia" w:hAnsiTheme="minorEastAsia"/>
          <w:sz w:val="24"/>
        </w:rPr>
        <w:t>招标文件招标采购活动的合法代表，以我方名义全权处理该项目有关招标、签订合同等一切事宜。</w:t>
      </w:r>
    </w:p>
    <w:p w:rsidR="00673FBC" w:rsidRDefault="0092392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特此声明。</w:t>
      </w:r>
    </w:p>
    <w:p w:rsidR="00673FBC" w:rsidRDefault="00673FBC">
      <w:pPr>
        <w:pStyle w:val="a0"/>
        <w:spacing w:line="360" w:lineRule="auto"/>
        <w:rPr>
          <w:rFonts w:asciiTheme="minorEastAsia" w:eastAsiaTheme="minorEastAsia" w:hAnsiTheme="minorEastAsia" w:cs="Times New Roman"/>
        </w:rPr>
      </w:pPr>
    </w:p>
    <w:p w:rsidR="00673FBC" w:rsidRDefault="00673FBC">
      <w:pPr>
        <w:pStyle w:val="a0"/>
        <w:spacing w:line="360" w:lineRule="auto"/>
        <w:rPr>
          <w:rFonts w:asciiTheme="minorEastAsia" w:eastAsiaTheme="minorEastAsia" w:hAnsiTheme="minorEastAsia" w:cs="Times New Roman"/>
        </w:rPr>
      </w:pPr>
    </w:p>
    <w:p w:rsidR="00673FBC" w:rsidRDefault="0092392E">
      <w:pPr>
        <w:spacing w:line="360" w:lineRule="auto"/>
        <w:ind w:right="240"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法定代表人：（签字或盖章）</w:t>
      </w:r>
    </w:p>
    <w:p w:rsidR="00673FBC" w:rsidRDefault="0092392E">
      <w:pPr>
        <w:spacing w:line="360" w:lineRule="auto"/>
        <w:ind w:right="480" w:firstLineChars="2400" w:firstLine="5760"/>
        <w:rPr>
          <w:rFonts w:asciiTheme="minorEastAsia" w:eastAsiaTheme="minorEastAsia" w:hAnsiTheme="minorEastAsia"/>
          <w:sz w:val="24"/>
        </w:rPr>
      </w:pPr>
      <w:r>
        <w:rPr>
          <w:rFonts w:asciiTheme="minorEastAsia" w:eastAsiaTheme="minorEastAsia" w:hAnsiTheme="minorEastAsia"/>
          <w:sz w:val="24"/>
        </w:rPr>
        <w:t>授权代表：（签字）</w:t>
      </w:r>
    </w:p>
    <w:p w:rsidR="00673FBC" w:rsidRDefault="0092392E">
      <w:pPr>
        <w:spacing w:line="360" w:lineRule="auto"/>
        <w:ind w:right="480" w:firstLineChars="2400" w:firstLine="5760"/>
        <w:rPr>
          <w:rFonts w:asciiTheme="minorEastAsia" w:eastAsiaTheme="minorEastAsia" w:hAnsiTheme="minorEastAsia"/>
          <w:sz w:val="24"/>
        </w:rPr>
      </w:pPr>
      <w:r>
        <w:rPr>
          <w:rFonts w:asciiTheme="minorEastAsia" w:eastAsiaTheme="minorEastAsia" w:hAnsiTheme="minorEastAsia"/>
          <w:sz w:val="24"/>
        </w:rPr>
        <w:t>投标人名称（盖章）：</w:t>
      </w:r>
    </w:p>
    <w:p w:rsidR="00673FBC" w:rsidRDefault="0092392E">
      <w:pPr>
        <w:spacing w:line="360" w:lineRule="auto"/>
        <w:ind w:right="480" w:firstLineChars="2400" w:firstLine="5760"/>
        <w:rPr>
          <w:rFonts w:asciiTheme="minorEastAsia" w:eastAsiaTheme="minorEastAsia" w:hAnsiTheme="minorEastAsia"/>
          <w:sz w:val="24"/>
        </w:rPr>
      </w:pPr>
      <w:r>
        <w:rPr>
          <w:rFonts w:asciiTheme="minorEastAsia" w:eastAsiaTheme="minorEastAsia" w:hAnsiTheme="minorEastAsia"/>
          <w:sz w:val="24"/>
        </w:rPr>
        <w:t>投标日期：</w:t>
      </w:r>
    </w:p>
    <w:p w:rsidR="00673FBC" w:rsidRDefault="0092392E">
      <w:pPr>
        <w:spacing w:line="360" w:lineRule="auto"/>
        <w:ind w:right="480" w:firstLineChars="2400" w:firstLine="5760"/>
        <w:rPr>
          <w:rFonts w:asciiTheme="minorEastAsia" w:eastAsiaTheme="minorEastAsia" w:hAnsiTheme="minorEastAsia"/>
          <w:sz w:val="24"/>
        </w:rPr>
      </w:pPr>
      <w:r>
        <w:rPr>
          <w:rFonts w:asciiTheme="minorEastAsia" w:eastAsiaTheme="minorEastAsia" w:hAnsiTheme="minorEastAsia"/>
          <w:sz w:val="24"/>
        </w:rPr>
        <w:br w:type="page"/>
      </w:r>
    </w:p>
    <w:p w:rsidR="00673FBC" w:rsidRDefault="0092392E">
      <w:pPr>
        <w:spacing w:line="360" w:lineRule="auto"/>
        <w:jc w:val="center"/>
        <w:rPr>
          <w:rFonts w:hint="eastAsia"/>
        </w:rPr>
      </w:pPr>
      <w:bookmarkStart w:id="75" w:name="_Toc428783187"/>
      <w:r>
        <w:rPr>
          <w:rFonts w:asciiTheme="minorEastAsia" w:eastAsiaTheme="minorEastAsia" w:hAnsiTheme="minorEastAsia" w:hint="eastAsia"/>
          <w:b/>
          <w:bCs/>
          <w:sz w:val="28"/>
          <w:szCs w:val="28"/>
        </w:rPr>
        <w:lastRenderedPageBreak/>
        <w:t>三、</w:t>
      </w:r>
      <w:r>
        <w:rPr>
          <w:rFonts w:asciiTheme="minorEastAsia" w:eastAsiaTheme="minorEastAsia" w:hAnsiTheme="minorEastAsia"/>
          <w:b/>
          <w:bCs/>
          <w:sz w:val="28"/>
          <w:szCs w:val="28"/>
        </w:rPr>
        <w:t>报价一览表</w:t>
      </w:r>
      <w:bookmarkEnd w:id="75"/>
    </w:p>
    <w:tbl>
      <w:tblPr>
        <w:tblW w:w="9517" w:type="dxa"/>
        <w:jc w:val="center"/>
        <w:tblCellMar>
          <w:left w:w="0" w:type="dxa"/>
          <w:right w:w="0" w:type="dxa"/>
        </w:tblCellMar>
        <w:tblLook w:val="04A0" w:firstRow="1" w:lastRow="0" w:firstColumn="1" w:lastColumn="0" w:noHBand="0" w:noVBand="1"/>
      </w:tblPr>
      <w:tblGrid>
        <w:gridCol w:w="897"/>
        <w:gridCol w:w="2298"/>
        <w:gridCol w:w="2190"/>
        <w:gridCol w:w="1020"/>
        <w:gridCol w:w="1155"/>
        <w:gridCol w:w="883"/>
        <w:gridCol w:w="1074"/>
      </w:tblGrid>
      <w:tr w:rsidR="00673FBC">
        <w:trPr>
          <w:trHeight w:val="455"/>
          <w:jc w:val="center"/>
        </w:trPr>
        <w:tc>
          <w:tcPr>
            <w:tcW w:w="897"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673FBC" w:rsidRDefault="0092392E">
            <w:pPr>
              <w:widowControl/>
              <w:jc w:val="center"/>
              <w:textAlignment w:val="center"/>
              <w:rPr>
                <w:rFonts w:ascii="Times New Roman" w:hAnsi="Times New Roman"/>
                <w:b/>
                <w:szCs w:val="21"/>
              </w:rPr>
            </w:pPr>
            <w:r>
              <w:rPr>
                <w:rFonts w:ascii="Times New Roman" w:hAnsi="Times New Roman"/>
                <w:b/>
                <w:kern w:val="0"/>
                <w:szCs w:val="21"/>
                <w:lang w:bidi="ar"/>
              </w:rPr>
              <w:t>序号</w:t>
            </w:r>
          </w:p>
        </w:tc>
        <w:tc>
          <w:tcPr>
            <w:tcW w:w="2298"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673FBC" w:rsidRDefault="0092392E">
            <w:pPr>
              <w:widowControl/>
              <w:jc w:val="center"/>
              <w:textAlignment w:val="center"/>
              <w:rPr>
                <w:rFonts w:ascii="Times New Roman" w:hAnsi="Times New Roman"/>
                <w:b/>
                <w:szCs w:val="21"/>
              </w:rPr>
            </w:pPr>
            <w:r>
              <w:rPr>
                <w:rFonts w:ascii="Times New Roman" w:hAnsi="Times New Roman"/>
                <w:b/>
                <w:kern w:val="0"/>
                <w:szCs w:val="21"/>
                <w:lang w:bidi="ar"/>
              </w:rPr>
              <w:t>名称</w:t>
            </w:r>
          </w:p>
        </w:tc>
        <w:tc>
          <w:tcPr>
            <w:tcW w:w="2190"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673FBC" w:rsidRDefault="0092392E">
            <w:pPr>
              <w:widowControl/>
              <w:jc w:val="center"/>
              <w:textAlignment w:val="center"/>
              <w:rPr>
                <w:rFonts w:ascii="Times New Roman" w:hAnsi="Times New Roman"/>
                <w:b/>
                <w:szCs w:val="21"/>
              </w:rPr>
            </w:pPr>
            <w:r>
              <w:rPr>
                <w:rFonts w:ascii="Times New Roman" w:hAnsi="Times New Roman"/>
                <w:b/>
                <w:kern w:val="0"/>
                <w:szCs w:val="21"/>
                <w:lang w:bidi="ar"/>
              </w:rPr>
              <w:t>规格</w:t>
            </w:r>
            <w:r>
              <w:rPr>
                <w:rFonts w:ascii="Times New Roman" w:hAnsi="Times New Roman"/>
                <w:b/>
                <w:kern w:val="0"/>
                <w:szCs w:val="21"/>
                <w:lang w:bidi="ar"/>
              </w:rPr>
              <w:t>/</w:t>
            </w:r>
            <w:r>
              <w:rPr>
                <w:rFonts w:ascii="Times New Roman" w:hAnsi="Times New Roman"/>
                <w:b/>
                <w:kern w:val="0"/>
                <w:szCs w:val="21"/>
                <w:lang w:bidi="ar"/>
              </w:rPr>
              <w:t>型号</w:t>
            </w:r>
          </w:p>
        </w:tc>
        <w:tc>
          <w:tcPr>
            <w:tcW w:w="1020"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673FBC" w:rsidRDefault="0092392E">
            <w:pPr>
              <w:widowControl/>
              <w:jc w:val="center"/>
              <w:textAlignment w:val="center"/>
              <w:rPr>
                <w:rFonts w:ascii="Times New Roman" w:hAnsi="Times New Roman"/>
                <w:b/>
                <w:szCs w:val="21"/>
              </w:rPr>
            </w:pPr>
            <w:r>
              <w:rPr>
                <w:rFonts w:ascii="Times New Roman" w:hAnsi="Times New Roman"/>
                <w:b/>
                <w:kern w:val="0"/>
                <w:szCs w:val="21"/>
                <w:lang w:bidi="ar"/>
              </w:rPr>
              <w:t>单位</w:t>
            </w:r>
          </w:p>
        </w:tc>
        <w:tc>
          <w:tcPr>
            <w:tcW w:w="1155"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673FBC" w:rsidRDefault="0092392E">
            <w:pPr>
              <w:widowControl/>
              <w:jc w:val="center"/>
              <w:textAlignment w:val="center"/>
              <w:rPr>
                <w:rFonts w:ascii="Times New Roman" w:hAnsi="Times New Roman"/>
                <w:b/>
                <w:szCs w:val="21"/>
              </w:rPr>
            </w:pPr>
            <w:r>
              <w:rPr>
                <w:rFonts w:ascii="Times New Roman" w:hAnsi="Times New Roman"/>
                <w:b/>
                <w:kern w:val="0"/>
                <w:szCs w:val="21"/>
                <w:lang w:bidi="ar"/>
              </w:rPr>
              <w:t>数量</w:t>
            </w:r>
          </w:p>
        </w:tc>
        <w:tc>
          <w:tcPr>
            <w:tcW w:w="883"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673FBC" w:rsidRDefault="0092392E">
            <w:pPr>
              <w:widowControl/>
              <w:jc w:val="center"/>
              <w:textAlignment w:val="center"/>
              <w:rPr>
                <w:rFonts w:ascii="Times New Roman" w:hAnsi="Times New Roman"/>
                <w:b/>
                <w:szCs w:val="21"/>
              </w:rPr>
            </w:pPr>
            <w:r>
              <w:rPr>
                <w:rFonts w:ascii="Times New Roman" w:hAnsi="Times New Roman"/>
                <w:b/>
                <w:kern w:val="0"/>
                <w:szCs w:val="21"/>
                <w:lang w:bidi="ar"/>
              </w:rPr>
              <w:t>单价</w:t>
            </w:r>
            <w:r>
              <w:rPr>
                <w:rFonts w:ascii="Times New Roman" w:hAnsi="Times New Roman" w:hint="eastAsia"/>
                <w:b/>
                <w:kern w:val="0"/>
                <w:szCs w:val="21"/>
                <w:lang w:bidi="ar"/>
              </w:rPr>
              <w:t>（元）</w:t>
            </w:r>
          </w:p>
        </w:tc>
        <w:tc>
          <w:tcPr>
            <w:tcW w:w="1074"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673FBC" w:rsidRDefault="0092392E">
            <w:pPr>
              <w:widowControl/>
              <w:jc w:val="center"/>
              <w:textAlignment w:val="center"/>
              <w:rPr>
                <w:rFonts w:ascii="Times New Roman" w:hAnsi="Times New Roman"/>
                <w:b/>
                <w:szCs w:val="21"/>
              </w:rPr>
            </w:pPr>
            <w:r>
              <w:rPr>
                <w:rFonts w:ascii="Times New Roman" w:hAnsi="Times New Roman" w:hint="eastAsia"/>
                <w:b/>
                <w:kern w:val="0"/>
                <w:szCs w:val="21"/>
                <w:lang w:bidi="ar"/>
              </w:rPr>
              <w:t>金额（元）</w:t>
            </w:r>
          </w:p>
        </w:tc>
      </w:tr>
      <w:tr w:rsidR="00673FBC">
        <w:trPr>
          <w:trHeight w:val="164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r>
      <w:tr w:rsidR="00673FBC">
        <w:trPr>
          <w:trHeight w:val="939"/>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r>
      <w:tr w:rsidR="00673FBC">
        <w:trPr>
          <w:trHeight w:val="98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r>
      <w:tr w:rsidR="00673FBC">
        <w:trPr>
          <w:trHeight w:val="471"/>
          <w:jc w:val="center"/>
        </w:trPr>
        <w:tc>
          <w:tcPr>
            <w:tcW w:w="844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3FBC" w:rsidRDefault="0092392E">
            <w:pPr>
              <w:jc w:val="center"/>
              <w:rPr>
                <w:rFonts w:ascii="Times New Roman" w:hAnsi="Times New Roman"/>
                <w:szCs w:val="21"/>
              </w:rPr>
            </w:pPr>
            <w:r>
              <w:rPr>
                <w:rFonts w:ascii="Times New Roman" w:hAnsi="Times New Roman"/>
                <w:kern w:val="0"/>
                <w:szCs w:val="21"/>
                <w:lang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73FBC" w:rsidRDefault="00673FBC">
            <w:pPr>
              <w:widowControl/>
              <w:jc w:val="center"/>
              <w:textAlignment w:val="center"/>
              <w:rPr>
                <w:rFonts w:ascii="Times New Roman" w:hAnsi="Times New Roman"/>
                <w:szCs w:val="21"/>
              </w:rPr>
            </w:pPr>
          </w:p>
        </w:tc>
      </w:tr>
    </w:tbl>
    <w:p w:rsidR="00673FBC" w:rsidRDefault="0092392E">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注：报价应是最终用户验收合格后的</w:t>
      </w:r>
      <w:r>
        <w:rPr>
          <w:rFonts w:asciiTheme="minorEastAsia" w:eastAsiaTheme="minorEastAsia" w:hAnsiTheme="minorEastAsia" w:hint="eastAsia"/>
          <w:sz w:val="28"/>
          <w:szCs w:val="28"/>
        </w:rPr>
        <w:t>综合单价</w:t>
      </w:r>
      <w:r>
        <w:rPr>
          <w:rFonts w:asciiTheme="minorEastAsia" w:eastAsiaTheme="minorEastAsia" w:hAnsiTheme="minorEastAsia"/>
          <w:sz w:val="28"/>
          <w:szCs w:val="28"/>
        </w:rPr>
        <w:t>，包括货物材料</w:t>
      </w:r>
      <w:r>
        <w:rPr>
          <w:rFonts w:asciiTheme="minorEastAsia" w:eastAsiaTheme="minorEastAsia" w:hAnsiTheme="minorEastAsia" w:hint="eastAsia"/>
          <w:sz w:val="28"/>
          <w:szCs w:val="28"/>
        </w:rPr>
        <w:t>、</w:t>
      </w:r>
      <w:r>
        <w:rPr>
          <w:rFonts w:asciiTheme="minorEastAsia" w:eastAsiaTheme="minorEastAsia" w:hAnsiTheme="minorEastAsia"/>
          <w:sz w:val="28"/>
          <w:szCs w:val="28"/>
        </w:rPr>
        <w:t>税费</w:t>
      </w:r>
      <w:r>
        <w:rPr>
          <w:rFonts w:asciiTheme="minorEastAsia" w:eastAsiaTheme="minorEastAsia" w:hAnsiTheme="minorEastAsia" w:hint="eastAsia"/>
          <w:sz w:val="28"/>
          <w:szCs w:val="28"/>
        </w:rPr>
        <w:t>、运费、上下车费、等费用</w:t>
      </w:r>
      <w:r>
        <w:rPr>
          <w:rFonts w:asciiTheme="minorEastAsia" w:eastAsiaTheme="minorEastAsia" w:hAnsiTheme="minorEastAsia"/>
          <w:sz w:val="28"/>
          <w:szCs w:val="28"/>
        </w:rPr>
        <w:t>。</w:t>
      </w:r>
      <w:r>
        <w:rPr>
          <w:rFonts w:asciiTheme="minorEastAsia" w:eastAsiaTheme="minorEastAsia" w:hAnsiTheme="minorEastAsia"/>
          <w:sz w:val="28"/>
          <w:szCs w:val="28"/>
        </w:rPr>
        <w:t xml:space="preserve"> </w:t>
      </w:r>
    </w:p>
    <w:p w:rsidR="00673FBC" w:rsidRDefault="00673FBC">
      <w:pPr>
        <w:spacing w:line="360" w:lineRule="auto"/>
        <w:ind w:firstLineChars="200" w:firstLine="560"/>
        <w:jc w:val="left"/>
        <w:rPr>
          <w:rFonts w:asciiTheme="minorEastAsia" w:eastAsiaTheme="minorEastAsia" w:hAnsiTheme="minorEastAsia"/>
          <w:sz w:val="28"/>
          <w:szCs w:val="28"/>
        </w:rPr>
      </w:pPr>
    </w:p>
    <w:p w:rsidR="00673FBC" w:rsidRDefault="00673FBC">
      <w:pPr>
        <w:pStyle w:val="a0"/>
        <w:spacing w:line="360" w:lineRule="auto"/>
        <w:rPr>
          <w:rFonts w:asciiTheme="minorEastAsia" w:eastAsiaTheme="minorEastAsia" w:hAnsiTheme="minorEastAsia" w:cs="Times New Roman"/>
          <w:sz w:val="28"/>
          <w:szCs w:val="28"/>
        </w:rPr>
      </w:pPr>
    </w:p>
    <w:p w:rsidR="00673FBC" w:rsidRDefault="00673FBC">
      <w:pPr>
        <w:spacing w:line="360" w:lineRule="auto"/>
        <w:jc w:val="left"/>
        <w:rPr>
          <w:rFonts w:asciiTheme="minorEastAsia" w:eastAsiaTheme="minorEastAsia" w:hAnsiTheme="minorEastAsia"/>
          <w:sz w:val="28"/>
          <w:szCs w:val="28"/>
        </w:rPr>
      </w:pPr>
    </w:p>
    <w:p w:rsidR="00673FBC" w:rsidRDefault="0092392E">
      <w:pPr>
        <w:adjustRightInd w:val="0"/>
        <w:spacing w:line="360" w:lineRule="auto"/>
        <w:ind w:firstLineChars="1750" w:firstLine="4900"/>
        <w:jc w:val="left"/>
        <w:rPr>
          <w:rFonts w:asciiTheme="minorEastAsia" w:eastAsiaTheme="minorEastAsia" w:hAnsiTheme="minorEastAsia"/>
          <w:sz w:val="28"/>
          <w:szCs w:val="28"/>
        </w:rPr>
      </w:pPr>
      <w:r>
        <w:rPr>
          <w:rFonts w:asciiTheme="minorEastAsia" w:eastAsiaTheme="minorEastAsia" w:hAnsiTheme="minorEastAsia"/>
          <w:sz w:val="28"/>
          <w:szCs w:val="28"/>
        </w:rPr>
        <w:t>供应商名称：</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（公章）</w:t>
      </w:r>
    </w:p>
    <w:p w:rsidR="00673FBC" w:rsidRDefault="0092392E">
      <w:pPr>
        <w:adjustRightInd w:val="0"/>
        <w:spacing w:line="360" w:lineRule="auto"/>
        <w:ind w:firstLineChars="1750" w:firstLine="4900"/>
        <w:jc w:val="left"/>
        <w:rPr>
          <w:rFonts w:asciiTheme="minorEastAsia" w:eastAsiaTheme="minorEastAsia" w:hAnsiTheme="minorEastAsia"/>
          <w:sz w:val="28"/>
          <w:szCs w:val="28"/>
        </w:rPr>
      </w:pPr>
      <w:r>
        <w:rPr>
          <w:rFonts w:asciiTheme="minorEastAsia" w:eastAsiaTheme="minorEastAsia" w:hAnsiTheme="minorEastAsia"/>
          <w:sz w:val="28"/>
          <w:szCs w:val="28"/>
        </w:rPr>
        <w:t>法定代表人或授权代表（签字）</w:t>
      </w:r>
      <w:bookmarkEnd w:id="13"/>
    </w:p>
    <w:p w:rsidR="00673FBC" w:rsidRDefault="0092392E">
      <w:pPr>
        <w:widowControl/>
        <w:spacing w:line="360" w:lineRule="atLeast"/>
        <w:jc w:val="center"/>
        <w:outlineLvl w:val="1"/>
        <w:rPr>
          <w:rFonts w:asciiTheme="minorEastAsia" w:eastAsiaTheme="minorEastAsia" w:hAnsiTheme="minorEastAsia"/>
          <w:b/>
          <w:sz w:val="24"/>
        </w:rPr>
      </w:pPr>
      <w:r>
        <w:rPr>
          <w:rFonts w:asciiTheme="minorEastAsia" w:eastAsiaTheme="minorEastAsia" w:hAnsiTheme="minorEastAsia"/>
          <w:sz w:val="28"/>
          <w:szCs w:val="28"/>
        </w:rPr>
        <w:br w:type="page"/>
      </w:r>
      <w:r>
        <w:rPr>
          <w:rFonts w:asciiTheme="minorEastAsia" w:eastAsiaTheme="minorEastAsia" w:hAnsiTheme="minorEastAsia" w:hint="eastAsia"/>
          <w:b/>
          <w:sz w:val="24"/>
        </w:rPr>
        <w:lastRenderedPageBreak/>
        <w:t>四</w:t>
      </w:r>
      <w:r>
        <w:rPr>
          <w:rFonts w:asciiTheme="minorEastAsia" w:eastAsiaTheme="minorEastAsia" w:hAnsiTheme="minorEastAsia"/>
          <w:b/>
          <w:sz w:val="24"/>
        </w:rPr>
        <w:t>、承诺函</w:t>
      </w:r>
    </w:p>
    <w:p w:rsidR="00673FBC" w:rsidRDefault="0092392E">
      <w:pPr>
        <w:widowControl/>
        <w:spacing w:line="360" w:lineRule="atLeast"/>
        <w:jc w:val="left"/>
        <w:outlineLvl w:val="1"/>
        <w:rPr>
          <w:rFonts w:asciiTheme="minorEastAsia" w:eastAsiaTheme="minorEastAsia" w:hAnsiTheme="minorEastAsia"/>
          <w:sz w:val="24"/>
        </w:rPr>
      </w:pPr>
      <w:proofErr w:type="gramStart"/>
      <w:r>
        <w:rPr>
          <w:rFonts w:asciiTheme="minorEastAsia" w:eastAsiaTheme="minorEastAsia" w:hAnsiTheme="minorEastAsia" w:hint="eastAsia"/>
          <w:sz w:val="24"/>
        </w:rPr>
        <w:t>南充南润</w:t>
      </w:r>
      <w:proofErr w:type="gramEnd"/>
      <w:r>
        <w:rPr>
          <w:rFonts w:asciiTheme="minorEastAsia" w:eastAsiaTheme="minorEastAsia" w:hAnsiTheme="minorEastAsia" w:hint="eastAsia"/>
          <w:sz w:val="24"/>
        </w:rPr>
        <w:t>商贸有限公司</w:t>
      </w:r>
      <w:r>
        <w:rPr>
          <w:rFonts w:asciiTheme="minorEastAsia" w:eastAsiaTheme="minorEastAsia" w:hAnsiTheme="minorEastAsia"/>
          <w:sz w:val="24"/>
        </w:rPr>
        <w:t>：</w:t>
      </w:r>
    </w:p>
    <w:p w:rsidR="00673FBC" w:rsidRDefault="00673FBC">
      <w:pPr>
        <w:pStyle w:val="a0"/>
      </w:pP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我公司作为本次招标项目的投标人，根据招标文件要求，现郑重承诺如下：</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一、具备《中华人民共和国招投标法》和本项目规定的条件：</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（一）具有独立承担民事责任的能力；</w:t>
      </w:r>
      <w:r>
        <w:rPr>
          <w:rFonts w:asciiTheme="minorEastAsia" w:eastAsiaTheme="minorEastAsia" w:hAnsiTheme="minorEastAsia" w:hint="eastAsia"/>
          <w:sz w:val="24"/>
        </w:rPr>
        <w:t xml:space="preserve"> </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 xml:space="preserve">　　（二）具有良好的商业信誉和健全的财务会计制度；</w:t>
      </w:r>
      <w:r>
        <w:rPr>
          <w:rFonts w:asciiTheme="minorEastAsia" w:eastAsiaTheme="minorEastAsia" w:hAnsiTheme="minorEastAsia" w:hint="eastAsia"/>
          <w:sz w:val="24"/>
        </w:rPr>
        <w:t xml:space="preserve"> </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 xml:space="preserve">　　（三）具有履行合同所必需的设备和专业技术能力；</w:t>
      </w:r>
      <w:r>
        <w:rPr>
          <w:rFonts w:asciiTheme="minorEastAsia" w:eastAsiaTheme="minorEastAsia" w:hAnsiTheme="minorEastAsia" w:hint="eastAsia"/>
          <w:sz w:val="24"/>
        </w:rPr>
        <w:t xml:space="preserve"> </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 xml:space="preserve">　　（四）有依法缴纳税收和社会保障资金的良好记录；</w:t>
      </w:r>
      <w:r>
        <w:rPr>
          <w:rFonts w:asciiTheme="minorEastAsia" w:eastAsiaTheme="minorEastAsia" w:hAnsiTheme="minorEastAsia" w:hint="eastAsia"/>
          <w:sz w:val="24"/>
        </w:rPr>
        <w:t xml:space="preserve"> </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 xml:space="preserve">　　（五）参加招投标活动前三年内，在经营活动中没有重大违法记录；</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（六）法律、行政法规规定的其他条件；</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（七）根据招标项目提出的特殊条件。</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三、参加本次招标活动，不存在与单位负责人为同一人或者存在直接控股、管理关系的其他投标人参与同一合同项下的招标活动的行为。</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四、参加本次招标活动，不存在和其他投标人在同一合同项下的招标项目中，同时委托同一个自然人、同一家庭的人员、同一单位的人员作为代理人的行为。</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五、投标文件中提供的能够给予我公司带来优惠、好处的任何材料资料和技术、服务、商务等响应承诺情况都是真实的、有效的、合法的。</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本公司对上述承诺的内容事项真实性负责。如经查实上</w:t>
      </w:r>
      <w:r>
        <w:rPr>
          <w:rFonts w:asciiTheme="minorEastAsia" w:eastAsiaTheme="minorEastAsia" w:hAnsiTheme="minorEastAsia" w:hint="eastAsia"/>
          <w:sz w:val="24"/>
        </w:rPr>
        <w:t>述承诺的内容事项存在虚假，我公司愿意接受以提供虚假材料谋取中标追究法律责任。</w:t>
      </w:r>
    </w:p>
    <w:p w:rsidR="00673FBC" w:rsidRDefault="00673FBC">
      <w:pPr>
        <w:widowControl/>
        <w:spacing w:line="0" w:lineRule="atLeast"/>
        <w:jc w:val="left"/>
        <w:outlineLvl w:val="1"/>
        <w:rPr>
          <w:rFonts w:asciiTheme="minorEastAsia" w:eastAsiaTheme="minorEastAsia" w:hAnsiTheme="minorEastAsia"/>
          <w:sz w:val="24"/>
        </w:rPr>
      </w:pPr>
    </w:p>
    <w:p w:rsidR="00673FBC" w:rsidRDefault="0092392E">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sz w:val="24"/>
        </w:rPr>
        <w:t xml:space="preserve">       </w:t>
      </w:r>
    </w:p>
    <w:p w:rsidR="00673FBC" w:rsidRDefault="0092392E">
      <w:pPr>
        <w:widowControl/>
        <w:spacing w:line="0" w:lineRule="atLeast"/>
        <w:ind w:firstLineChars="196" w:firstLine="470"/>
        <w:jc w:val="left"/>
        <w:outlineLvl w:val="1"/>
        <w:rPr>
          <w:rFonts w:asciiTheme="minorEastAsia" w:eastAsiaTheme="minorEastAsia" w:hAnsiTheme="minorEastAsia"/>
          <w:sz w:val="24"/>
        </w:rPr>
      </w:pPr>
      <w:r>
        <w:rPr>
          <w:rFonts w:asciiTheme="minorEastAsia" w:eastAsiaTheme="minorEastAsia" w:hAnsiTheme="minorEastAsia"/>
          <w:sz w:val="24"/>
        </w:rPr>
        <w:t>投标人名称：</w:t>
      </w:r>
      <w:r>
        <w:rPr>
          <w:rFonts w:asciiTheme="minorEastAsia" w:eastAsiaTheme="minorEastAsia" w:hAnsiTheme="minorEastAsia"/>
          <w:sz w:val="24"/>
        </w:rPr>
        <w:t>XXXX</w:t>
      </w:r>
      <w:r>
        <w:rPr>
          <w:rFonts w:asciiTheme="minorEastAsia" w:eastAsiaTheme="minorEastAsia" w:hAnsiTheme="minorEastAsia"/>
          <w:sz w:val="24"/>
        </w:rPr>
        <w:t>（单位公章）。</w:t>
      </w:r>
    </w:p>
    <w:p w:rsidR="00673FBC" w:rsidRDefault="0092392E">
      <w:pPr>
        <w:widowControl/>
        <w:spacing w:line="0" w:lineRule="atLeast"/>
        <w:ind w:firstLineChars="196" w:firstLine="470"/>
        <w:jc w:val="left"/>
        <w:outlineLvl w:val="1"/>
        <w:rPr>
          <w:rFonts w:asciiTheme="minorEastAsia" w:eastAsiaTheme="minorEastAsia" w:hAnsiTheme="minorEastAsia"/>
          <w:sz w:val="24"/>
        </w:rPr>
      </w:pPr>
      <w:r>
        <w:rPr>
          <w:rFonts w:asciiTheme="minorEastAsia" w:eastAsiaTheme="minorEastAsia" w:hAnsiTheme="minorEastAsia"/>
          <w:sz w:val="24"/>
        </w:rPr>
        <w:t>法定代表人或授权代表（签字或加盖个人名章）：</w:t>
      </w:r>
      <w:r>
        <w:rPr>
          <w:rFonts w:asciiTheme="minorEastAsia" w:eastAsiaTheme="minorEastAsia" w:hAnsiTheme="minorEastAsia"/>
          <w:sz w:val="24"/>
        </w:rPr>
        <w:t>XXXX</w:t>
      </w:r>
      <w:r>
        <w:rPr>
          <w:rFonts w:asciiTheme="minorEastAsia" w:eastAsiaTheme="minorEastAsia" w:hAnsiTheme="minorEastAsia"/>
          <w:sz w:val="24"/>
        </w:rPr>
        <w:t>。</w:t>
      </w:r>
    </w:p>
    <w:p w:rsidR="00673FBC" w:rsidRDefault="0092392E">
      <w:pPr>
        <w:widowControl/>
        <w:spacing w:line="0" w:lineRule="atLeast"/>
        <w:ind w:firstLineChars="196" w:firstLine="470"/>
        <w:jc w:val="left"/>
        <w:outlineLvl w:val="1"/>
        <w:rPr>
          <w:rFonts w:asciiTheme="minorEastAsia" w:eastAsiaTheme="minorEastAsia" w:hAnsiTheme="minorEastAsia"/>
          <w:sz w:val="24"/>
        </w:rPr>
      </w:pPr>
      <w:r>
        <w:rPr>
          <w:rFonts w:asciiTheme="minorEastAsia" w:eastAsiaTheme="minorEastAsia" w:hAnsiTheme="minorEastAsia"/>
          <w:sz w:val="24"/>
        </w:rPr>
        <w:t>日</w:t>
      </w:r>
      <w:r>
        <w:rPr>
          <w:rFonts w:asciiTheme="minorEastAsia" w:eastAsiaTheme="minorEastAsia" w:hAnsiTheme="minorEastAsia"/>
          <w:sz w:val="24"/>
        </w:rPr>
        <w:t xml:space="preserve">    </w:t>
      </w:r>
      <w:r>
        <w:rPr>
          <w:rFonts w:asciiTheme="minorEastAsia" w:eastAsiaTheme="minorEastAsia" w:hAnsiTheme="minorEastAsia"/>
          <w:sz w:val="24"/>
        </w:rPr>
        <w:t>期：</w:t>
      </w:r>
      <w:r>
        <w:rPr>
          <w:rFonts w:asciiTheme="minorEastAsia" w:eastAsiaTheme="minorEastAsia" w:hAnsiTheme="minorEastAsia"/>
          <w:sz w:val="24"/>
        </w:rPr>
        <w:t>XXXX</w:t>
      </w:r>
      <w:r>
        <w:rPr>
          <w:rFonts w:asciiTheme="minorEastAsia" w:eastAsiaTheme="minorEastAsia" w:hAnsiTheme="minorEastAsia"/>
          <w:sz w:val="24"/>
        </w:rPr>
        <w:t>。</w:t>
      </w:r>
    </w:p>
    <w:p w:rsidR="00673FBC" w:rsidRDefault="0092392E">
      <w:pPr>
        <w:pStyle w:val="a0"/>
        <w:rPr>
          <w:rFonts w:asciiTheme="minorEastAsia" w:eastAsiaTheme="minorEastAsia" w:hAnsiTheme="minorEastAsia"/>
        </w:rPr>
      </w:pPr>
      <w:r>
        <w:rPr>
          <w:rFonts w:asciiTheme="minorEastAsia" w:eastAsiaTheme="minorEastAsia" w:hAnsiTheme="minorEastAsia"/>
        </w:rPr>
        <w:br w:type="page"/>
      </w:r>
    </w:p>
    <w:p w:rsidR="00673FBC" w:rsidRDefault="00673FBC">
      <w:pPr>
        <w:widowControl/>
        <w:spacing w:line="360" w:lineRule="atLeast"/>
        <w:jc w:val="center"/>
        <w:outlineLvl w:val="1"/>
        <w:rPr>
          <w:rFonts w:asciiTheme="minorEastAsia" w:eastAsiaTheme="minorEastAsia" w:hAnsiTheme="minorEastAsia"/>
          <w:b/>
          <w:sz w:val="24"/>
        </w:rPr>
      </w:pPr>
    </w:p>
    <w:p w:rsidR="00673FBC" w:rsidRDefault="0092392E">
      <w:pPr>
        <w:jc w:val="center"/>
        <w:rPr>
          <w:rFonts w:asciiTheme="minorEastAsia" w:eastAsiaTheme="minorEastAsia" w:hAnsiTheme="minorEastAsia"/>
          <w:b/>
          <w:bCs/>
          <w:sz w:val="24"/>
        </w:rPr>
      </w:pPr>
      <w:r>
        <w:rPr>
          <w:rFonts w:asciiTheme="minorEastAsia" w:eastAsiaTheme="minorEastAsia" w:hAnsiTheme="minorEastAsia" w:hint="eastAsia"/>
          <w:b/>
          <w:bCs/>
          <w:sz w:val="24"/>
        </w:rPr>
        <w:t>五</w:t>
      </w:r>
      <w:r>
        <w:rPr>
          <w:rFonts w:asciiTheme="minorEastAsia" w:eastAsiaTheme="minorEastAsia" w:hAnsiTheme="minorEastAsia"/>
          <w:b/>
          <w:bCs/>
          <w:sz w:val="24"/>
        </w:rPr>
        <w:t>、中小企业声明函</w:t>
      </w:r>
    </w:p>
    <w:p w:rsidR="00673FBC" w:rsidRDefault="0092392E">
      <w:pPr>
        <w:widowControl/>
        <w:spacing w:before="100" w:beforeAutospacing="1" w:after="100" w:afterAutospacing="1" w:line="0" w:lineRule="atLeast"/>
        <w:jc w:val="left"/>
        <w:rPr>
          <w:rFonts w:asciiTheme="minorEastAsia" w:eastAsiaTheme="minorEastAsia" w:hAnsiTheme="minorEastAsia"/>
          <w:kern w:val="0"/>
          <w:sz w:val="24"/>
        </w:rPr>
      </w:pPr>
      <w:r>
        <w:rPr>
          <w:rFonts w:asciiTheme="minorEastAsia" w:eastAsiaTheme="minorEastAsia" w:hAnsiTheme="minorEastAsia"/>
          <w:kern w:val="0"/>
          <w:sz w:val="24"/>
        </w:rPr>
        <w:t xml:space="preserve">　　本公司郑重声明，根据《政府采购促进中小企业发展暂行办法》（财库</w:t>
      </w:r>
      <w:r>
        <w:rPr>
          <w:rFonts w:asciiTheme="minorEastAsia" w:eastAsiaTheme="minorEastAsia" w:hAnsiTheme="minorEastAsia"/>
          <w:kern w:val="0"/>
          <w:sz w:val="24"/>
        </w:rPr>
        <w:t>[2011]181</w:t>
      </w:r>
      <w:r>
        <w:rPr>
          <w:rFonts w:asciiTheme="minorEastAsia" w:eastAsiaTheme="minorEastAsia" w:hAnsiTheme="minorEastAsia"/>
          <w:kern w:val="0"/>
          <w:sz w:val="24"/>
        </w:rPr>
        <w:t>号）的规定，本公司为</w:t>
      </w:r>
      <w:r>
        <w:rPr>
          <w:rFonts w:asciiTheme="minorEastAsia" w:eastAsiaTheme="minorEastAsia" w:hAnsiTheme="minorEastAsia"/>
          <w:kern w:val="0"/>
          <w:sz w:val="24"/>
        </w:rPr>
        <w:t>______</w:t>
      </w:r>
      <w:r>
        <w:rPr>
          <w:rFonts w:asciiTheme="minorEastAsia" w:eastAsiaTheme="minorEastAsia" w:hAnsiTheme="minorEastAsia"/>
          <w:kern w:val="0"/>
          <w:sz w:val="24"/>
        </w:rPr>
        <w:t>（请填写：中型、小型、微型）企业。即，本公司同时满足以下条件：</w:t>
      </w:r>
    </w:p>
    <w:p w:rsidR="00673FBC" w:rsidRDefault="0092392E">
      <w:pPr>
        <w:widowControl/>
        <w:spacing w:before="100" w:beforeAutospacing="1" w:after="100" w:afterAutospacing="1" w:line="0" w:lineRule="atLeast"/>
        <w:jc w:val="left"/>
        <w:rPr>
          <w:rFonts w:asciiTheme="minorEastAsia" w:eastAsiaTheme="minorEastAsia" w:hAnsiTheme="minorEastAsia"/>
          <w:kern w:val="0"/>
          <w:sz w:val="24"/>
        </w:rPr>
      </w:pPr>
      <w:r>
        <w:rPr>
          <w:rFonts w:asciiTheme="minorEastAsia" w:eastAsiaTheme="minorEastAsia" w:hAnsiTheme="minorEastAsia"/>
          <w:kern w:val="0"/>
          <w:sz w:val="24"/>
        </w:rPr>
        <w:t xml:space="preserve">　　</w:t>
      </w:r>
      <w:r>
        <w:rPr>
          <w:rFonts w:asciiTheme="minorEastAsia" w:eastAsiaTheme="minorEastAsia" w:hAnsiTheme="minorEastAsia"/>
          <w:kern w:val="0"/>
          <w:sz w:val="24"/>
        </w:rPr>
        <w:t>1.</w:t>
      </w:r>
      <w:r>
        <w:rPr>
          <w:rFonts w:asciiTheme="minorEastAsia" w:eastAsiaTheme="minorEastAsia" w:hAnsiTheme="minorEastAsia"/>
          <w:kern w:val="0"/>
          <w:sz w:val="24"/>
        </w:rPr>
        <w:t>根据《工业和信息化部、国家统计局、国家发展和改革委员会、财政部关于印发中小企业划型标准规定的通知》（工信部联企业</w:t>
      </w:r>
      <w:r>
        <w:rPr>
          <w:rFonts w:asciiTheme="minorEastAsia" w:eastAsiaTheme="minorEastAsia" w:hAnsiTheme="minorEastAsia"/>
          <w:kern w:val="0"/>
          <w:sz w:val="24"/>
        </w:rPr>
        <w:t>[2011]300</w:t>
      </w:r>
      <w:r>
        <w:rPr>
          <w:rFonts w:asciiTheme="minorEastAsia" w:eastAsiaTheme="minorEastAsia" w:hAnsiTheme="minorEastAsia"/>
          <w:kern w:val="0"/>
          <w:sz w:val="24"/>
        </w:rPr>
        <w:t>号）规定的划分标准，本公司为</w:t>
      </w:r>
      <w:r>
        <w:rPr>
          <w:rFonts w:asciiTheme="minorEastAsia" w:eastAsiaTheme="minorEastAsia" w:hAnsiTheme="minorEastAsia"/>
          <w:kern w:val="0"/>
          <w:sz w:val="24"/>
        </w:rPr>
        <w:t>______</w:t>
      </w:r>
      <w:r>
        <w:rPr>
          <w:rFonts w:asciiTheme="minorEastAsia" w:eastAsiaTheme="minorEastAsia" w:hAnsiTheme="minorEastAsia"/>
          <w:kern w:val="0"/>
          <w:sz w:val="24"/>
        </w:rPr>
        <w:t>（请填写：中型、小型、微型）企业。</w:t>
      </w:r>
    </w:p>
    <w:p w:rsidR="00673FBC" w:rsidRDefault="0092392E">
      <w:pPr>
        <w:widowControl/>
        <w:spacing w:before="100" w:beforeAutospacing="1" w:after="100" w:afterAutospacing="1" w:line="0" w:lineRule="atLeast"/>
        <w:jc w:val="left"/>
        <w:rPr>
          <w:rFonts w:asciiTheme="minorEastAsia" w:eastAsiaTheme="minorEastAsia" w:hAnsiTheme="minorEastAsia"/>
          <w:kern w:val="0"/>
          <w:sz w:val="24"/>
        </w:rPr>
      </w:pPr>
      <w:r>
        <w:rPr>
          <w:rFonts w:asciiTheme="minorEastAsia" w:eastAsiaTheme="minorEastAsia" w:hAnsiTheme="minorEastAsia"/>
          <w:kern w:val="0"/>
          <w:sz w:val="24"/>
        </w:rPr>
        <w:t xml:space="preserve">　　</w:t>
      </w:r>
      <w:r>
        <w:rPr>
          <w:rFonts w:asciiTheme="minorEastAsia" w:eastAsiaTheme="minorEastAsia" w:hAnsiTheme="minorEastAsia"/>
          <w:kern w:val="0"/>
          <w:sz w:val="24"/>
        </w:rPr>
        <w:t>2.</w:t>
      </w:r>
      <w:r>
        <w:rPr>
          <w:rFonts w:asciiTheme="minorEastAsia" w:eastAsiaTheme="minorEastAsia" w:hAnsiTheme="minorEastAsia"/>
          <w:kern w:val="0"/>
          <w:sz w:val="24"/>
        </w:rPr>
        <w:t>本公司参加</w:t>
      </w:r>
      <w:r>
        <w:rPr>
          <w:rFonts w:asciiTheme="minorEastAsia" w:eastAsiaTheme="minorEastAsia" w:hAnsiTheme="minorEastAsia"/>
          <w:kern w:val="0"/>
          <w:sz w:val="24"/>
        </w:rPr>
        <w:t>______</w:t>
      </w:r>
      <w:r>
        <w:rPr>
          <w:rFonts w:asciiTheme="minorEastAsia" w:eastAsiaTheme="minorEastAsia" w:hAnsiTheme="minorEastAsia"/>
          <w:kern w:val="0"/>
          <w:sz w:val="24"/>
        </w:rPr>
        <w:t>单位的</w:t>
      </w:r>
      <w:r>
        <w:rPr>
          <w:rFonts w:asciiTheme="minorEastAsia" w:eastAsiaTheme="minorEastAsia" w:hAnsiTheme="minorEastAsia"/>
          <w:kern w:val="0"/>
          <w:sz w:val="24"/>
        </w:rPr>
        <w:t>______</w:t>
      </w:r>
      <w:r>
        <w:rPr>
          <w:rFonts w:asciiTheme="minorEastAsia" w:eastAsiaTheme="minorEastAsia" w:hAnsiTheme="minorEastAsia"/>
          <w:kern w:val="0"/>
          <w:sz w:val="24"/>
        </w:rPr>
        <w:t>项目采购活动提供本企业制造的货物，由本企业承担工程、提供服务，或者提供其他</w:t>
      </w:r>
      <w:r>
        <w:rPr>
          <w:rFonts w:asciiTheme="minorEastAsia" w:eastAsiaTheme="minorEastAsia" w:hAnsiTheme="minorEastAsia"/>
          <w:kern w:val="0"/>
          <w:sz w:val="24"/>
        </w:rPr>
        <w:t>______</w:t>
      </w:r>
      <w:r>
        <w:rPr>
          <w:rFonts w:asciiTheme="minorEastAsia" w:eastAsiaTheme="minorEastAsia" w:hAnsiTheme="minorEastAsia"/>
          <w:kern w:val="0"/>
          <w:sz w:val="24"/>
        </w:rPr>
        <w:t>（请填写：中型、小型、微型）企业制造的货物。本条所称货物不包括使用大型企业注册商标的货物。</w:t>
      </w:r>
    </w:p>
    <w:p w:rsidR="00673FBC" w:rsidRDefault="0092392E">
      <w:pPr>
        <w:widowControl/>
        <w:spacing w:before="100" w:beforeAutospacing="1" w:after="100" w:afterAutospacing="1" w:line="0" w:lineRule="atLeast"/>
        <w:jc w:val="left"/>
        <w:rPr>
          <w:rFonts w:asciiTheme="minorEastAsia" w:eastAsiaTheme="minorEastAsia" w:hAnsiTheme="minorEastAsia"/>
          <w:kern w:val="0"/>
          <w:sz w:val="24"/>
        </w:rPr>
      </w:pPr>
      <w:r>
        <w:rPr>
          <w:rFonts w:asciiTheme="minorEastAsia" w:eastAsiaTheme="minorEastAsia" w:hAnsiTheme="minorEastAsia"/>
          <w:kern w:val="0"/>
          <w:sz w:val="24"/>
        </w:rPr>
        <w:t xml:space="preserve">　　本公司对上述声明的真实性负责。如有虚假，将依法承担相应责任。</w:t>
      </w:r>
    </w:p>
    <w:p w:rsidR="00673FBC" w:rsidRDefault="00673FBC">
      <w:pPr>
        <w:widowControl/>
        <w:spacing w:before="100" w:beforeAutospacing="1" w:after="100" w:afterAutospacing="1" w:line="0" w:lineRule="atLeast"/>
        <w:jc w:val="left"/>
        <w:rPr>
          <w:rFonts w:asciiTheme="minorEastAsia" w:eastAsiaTheme="minorEastAsia" w:hAnsiTheme="minorEastAsia"/>
          <w:kern w:val="0"/>
          <w:sz w:val="24"/>
        </w:rPr>
      </w:pPr>
    </w:p>
    <w:p w:rsidR="00673FBC" w:rsidRDefault="0092392E">
      <w:pPr>
        <w:widowControl/>
        <w:spacing w:before="100" w:beforeAutospacing="1" w:after="100" w:afterAutospacing="1" w:line="0" w:lineRule="atLeast"/>
        <w:jc w:val="left"/>
        <w:rPr>
          <w:rFonts w:asciiTheme="minorEastAsia" w:eastAsiaTheme="minorEastAsia" w:hAnsiTheme="minorEastAsia"/>
          <w:kern w:val="0"/>
          <w:sz w:val="24"/>
          <w:u w:val="single"/>
        </w:rPr>
      </w:pPr>
      <w:r>
        <w:rPr>
          <w:rFonts w:asciiTheme="minorEastAsia" w:eastAsiaTheme="minorEastAsia" w:hAnsiTheme="minorEastAsia"/>
          <w:kern w:val="0"/>
          <w:sz w:val="24"/>
        </w:rPr>
        <w:t xml:space="preserve">　　</w:t>
      </w:r>
      <w:r>
        <w:rPr>
          <w:rFonts w:asciiTheme="minorEastAsia" w:eastAsiaTheme="minorEastAsia" w:hAnsiTheme="minorEastAsia"/>
          <w:kern w:val="0"/>
          <w:sz w:val="24"/>
        </w:rPr>
        <w:t>企业名称（单位公章）：</w:t>
      </w:r>
      <w:r>
        <w:rPr>
          <w:rFonts w:asciiTheme="minorEastAsia" w:eastAsiaTheme="minorEastAsia" w:hAnsiTheme="minorEastAsia"/>
          <w:kern w:val="0"/>
          <w:sz w:val="24"/>
          <w:u w:val="single"/>
        </w:rPr>
        <w:t xml:space="preserve">                          </w:t>
      </w:r>
    </w:p>
    <w:p w:rsidR="00673FBC" w:rsidRDefault="0092392E">
      <w:pPr>
        <w:widowControl/>
        <w:spacing w:before="100" w:beforeAutospacing="1" w:after="100" w:afterAutospacing="1" w:line="0" w:lineRule="atLeast"/>
        <w:jc w:val="left"/>
        <w:rPr>
          <w:rFonts w:asciiTheme="minorEastAsia" w:eastAsiaTheme="minorEastAsia" w:hAnsiTheme="minorEastAsia"/>
          <w:kern w:val="0"/>
          <w:sz w:val="24"/>
        </w:rPr>
      </w:pPr>
      <w:r>
        <w:rPr>
          <w:rFonts w:asciiTheme="minorEastAsia" w:eastAsiaTheme="minorEastAsia" w:hAnsiTheme="minorEastAsia"/>
          <w:kern w:val="0"/>
          <w:sz w:val="24"/>
        </w:rPr>
        <w:t xml:space="preserve">　　日</w:t>
      </w:r>
      <w:r>
        <w:rPr>
          <w:rFonts w:asciiTheme="minorEastAsia" w:eastAsiaTheme="minorEastAsia" w:hAnsiTheme="minorEastAsia"/>
          <w:kern w:val="0"/>
          <w:sz w:val="24"/>
        </w:rPr>
        <w:t xml:space="preserve"> </w:t>
      </w:r>
      <w:r>
        <w:rPr>
          <w:rFonts w:asciiTheme="minorEastAsia" w:eastAsiaTheme="minorEastAsia" w:hAnsiTheme="minorEastAsia"/>
          <w:kern w:val="0"/>
          <w:sz w:val="24"/>
        </w:rPr>
        <w:t>期：</w:t>
      </w:r>
    </w:p>
    <w:p w:rsidR="00673FBC" w:rsidRDefault="00673FBC">
      <w:pPr>
        <w:widowControl/>
        <w:spacing w:line="0" w:lineRule="atLeast"/>
        <w:ind w:firstLineChars="196" w:firstLine="470"/>
        <w:jc w:val="left"/>
        <w:outlineLvl w:val="1"/>
        <w:rPr>
          <w:rFonts w:asciiTheme="minorEastAsia" w:eastAsiaTheme="minorEastAsia" w:hAnsiTheme="minorEastAsia"/>
          <w:sz w:val="24"/>
        </w:rPr>
      </w:pPr>
    </w:p>
    <w:p w:rsidR="00673FBC" w:rsidRDefault="0092392E">
      <w:pPr>
        <w:widowControl/>
        <w:spacing w:line="180" w:lineRule="atLeast"/>
        <w:outlineLvl w:val="1"/>
        <w:rPr>
          <w:rFonts w:asciiTheme="minorEastAsia" w:eastAsiaTheme="minorEastAsia" w:hAnsiTheme="minorEastAsia"/>
          <w:b/>
          <w:sz w:val="24"/>
        </w:rPr>
      </w:pPr>
      <w:r>
        <w:rPr>
          <w:rFonts w:asciiTheme="minorEastAsia" w:eastAsiaTheme="minorEastAsia" w:hAnsiTheme="minorEastAsia"/>
          <w:sz w:val="28"/>
          <w:szCs w:val="28"/>
        </w:rPr>
        <w:br w:type="page"/>
      </w:r>
    </w:p>
    <w:p w:rsidR="00673FBC" w:rsidRDefault="0092392E">
      <w:pPr>
        <w:spacing w:line="360" w:lineRule="auto"/>
        <w:jc w:val="center"/>
        <w:outlineLvl w:val="0"/>
        <w:rPr>
          <w:rFonts w:asciiTheme="minorEastAsia" w:eastAsiaTheme="minorEastAsia" w:hAnsiTheme="minorEastAsia"/>
          <w:b/>
          <w:sz w:val="30"/>
          <w:szCs w:val="30"/>
        </w:rPr>
      </w:pPr>
      <w:r>
        <w:rPr>
          <w:rFonts w:asciiTheme="minorEastAsia" w:eastAsiaTheme="minorEastAsia" w:hAnsiTheme="minorEastAsia"/>
          <w:b/>
          <w:sz w:val="30"/>
          <w:szCs w:val="30"/>
        </w:rPr>
        <w:lastRenderedPageBreak/>
        <w:t>第七章</w:t>
      </w:r>
      <w:r>
        <w:rPr>
          <w:rFonts w:asciiTheme="minorEastAsia" w:eastAsiaTheme="minorEastAsia" w:hAnsiTheme="minorEastAsia"/>
          <w:b/>
          <w:sz w:val="30"/>
          <w:szCs w:val="30"/>
        </w:rPr>
        <w:t xml:space="preserve"> </w:t>
      </w:r>
      <w:r>
        <w:rPr>
          <w:rFonts w:asciiTheme="minorEastAsia" w:eastAsiaTheme="minorEastAsia" w:hAnsiTheme="minorEastAsia"/>
          <w:b/>
          <w:sz w:val="30"/>
          <w:szCs w:val="30"/>
        </w:rPr>
        <w:t>采购合同主要条款（仅供参考）</w:t>
      </w:r>
    </w:p>
    <w:p w:rsidR="00673FBC" w:rsidRDefault="0092392E">
      <w:pPr>
        <w:jc w:val="center"/>
        <w:rPr>
          <w:rFonts w:asciiTheme="minorEastAsia" w:eastAsiaTheme="minorEastAsia" w:hAnsiTheme="minorEastAsia"/>
          <w:b/>
          <w:sz w:val="28"/>
          <w:szCs w:val="28"/>
        </w:rPr>
      </w:pPr>
      <w:r>
        <w:rPr>
          <w:rFonts w:asciiTheme="minorEastAsia" w:eastAsiaTheme="minorEastAsia" w:hAnsiTheme="minorEastAsia"/>
          <w:b/>
          <w:sz w:val="28"/>
          <w:szCs w:val="28"/>
        </w:rPr>
        <w:t>采购合同</w:t>
      </w:r>
    </w:p>
    <w:p w:rsidR="00673FBC" w:rsidRDefault="00673FBC">
      <w:pPr>
        <w:rPr>
          <w:rFonts w:asciiTheme="minorEastAsia" w:eastAsiaTheme="minorEastAsia" w:hAnsiTheme="minorEastAsia"/>
          <w:bCs/>
          <w:sz w:val="28"/>
          <w:szCs w:val="28"/>
        </w:rPr>
      </w:pPr>
    </w:p>
    <w:p w:rsidR="00673FBC" w:rsidRDefault="0092392E">
      <w:pPr>
        <w:spacing w:line="480" w:lineRule="exact"/>
        <w:ind w:firstLineChars="200" w:firstLine="562"/>
        <w:rPr>
          <w:rFonts w:hint="eastAsia"/>
          <w:sz w:val="28"/>
          <w:szCs w:val="28"/>
        </w:rPr>
      </w:pPr>
      <w:r>
        <w:rPr>
          <w:rFonts w:hAnsi="宋体"/>
          <w:b/>
          <w:sz w:val="28"/>
          <w:szCs w:val="28"/>
          <w:u w:val="single"/>
        </w:rPr>
        <w:t>采购人（甲方）：</w:t>
      </w:r>
      <w:r>
        <w:rPr>
          <w:rFonts w:hAnsi="宋体" w:hint="eastAsia"/>
          <w:b/>
          <w:sz w:val="28"/>
          <w:szCs w:val="28"/>
          <w:u w:val="single"/>
        </w:rPr>
        <w:t>南充</w:t>
      </w:r>
      <w:r>
        <w:rPr>
          <w:rFonts w:hAnsi="宋体" w:hint="eastAsia"/>
          <w:b/>
          <w:sz w:val="28"/>
          <w:szCs w:val="28"/>
          <w:u w:val="single"/>
        </w:rPr>
        <w:t>思想者广告</w:t>
      </w:r>
      <w:r>
        <w:rPr>
          <w:rFonts w:hAnsi="宋体" w:hint="eastAsia"/>
          <w:b/>
          <w:sz w:val="28"/>
          <w:szCs w:val="28"/>
          <w:u w:val="single"/>
        </w:rPr>
        <w:t>有限公司</w:t>
      </w:r>
    </w:p>
    <w:p w:rsidR="00673FBC" w:rsidRDefault="0092392E">
      <w:pPr>
        <w:spacing w:line="480" w:lineRule="exact"/>
        <w:ind w:firstLineChars="200" w:firstLine="562"/>
        <w:rPr>
          <w:rFonts w:hAnsi="宋体"/>
          <w:b/>
          <w:sz w:val="28"/>
          <w:szCs w:val="28"/>
          <w:u w:val="single"/>
        </w:rPr>
      </w:pPr>
      <w:r>
        <w:rPr>
          <w:rFonts w:hAnsi="宋体"/>
          <w:b/>
          <w:sz w:val="28"/>
          <w:szCs w:val="28"/>
          <w:u w:val="single"/>
        </w:rPr>
        <w:t>供货商（乙方）：</w:t>
      </w:r>
      <w:r>
        <w:rPr>
          <w:rFonts w:hAnsi="宋体" w:hint="eastAsia"/>
          <w:b/>
          <w:sz w:val="28"/>
          <w:szCs w:val="28"/>
          <w:u w:val="single"/>
        </w:rPr>
        <w:t xml:space="preserve"> </w:t>
      </w:r>
    </w:p>
    <w:p w:rsidR="00673FBC" w:rsidRDefault="0092392E">
      <w:pPr>
        <w:pStyle w:val="2"/>
        <w:spacing w:before="0" w:after="0" w:line="480" w:lineRule="exact"/>
        <w:ind w:firstLineChars="200" w:firstLine="560"/>
        <w:rPr>
          <w:rFonts w:ascii="Times New Roman" w:hAnsi="Times New Roman"/>
          <w:b w:val="0"/>
          <w:bCs w:val="0"/>
          <w:sz w:val="28"/>
          <w:szCs w:val="28"/>
        </w:rPr>
      </w:pPr>
      <w:r>
        <w:rPr>
          <w:rFonts w:ascii="Times New Roman" w:hAnsi="Times New Roman"/>
          <w:b w:val="0"/>
          <w:bCs w:val="0"/>
          <w:sz w:val="28"/>
          <w:szCs w:val="28"/>
        </w:rPr>
        <w:t>根据《中华人民共和国</w:t>
      </w:r>
      <w:r>
        <w:rPr>
          <w:rFonts w:ascii="Times New Roman" w:hAnsi="Times New Roman" w:hint="eastAsia"/>
          <w:b w:val="0"/>
          <w:bCs w:val="0"/>
          <w:sz w:val="28"/>
          <w:szCs w:val="28"/>
        </w:rPr>
        <w:t>民法典</w:t>
      </w:r>
      <w:r>
        <w:rPr>
          <w:rFonts w:ascii="Times New Roman" w:hAnsi="Times New Roman"/>
          <w:b w:val="0"/>
          <w:bCs w:val="0"/>
          <w:sz w:val="28"/>
          <w:szCs w:val="28"/>
        </w:rPr>
        <w:t>》以及现行国家相关法律、</w:t>
      </w:r>
      <w:r>
        <w:rPr>
          <w:rFonts w:ascii="Times New Roman" w:hAnsi="Times New Roman" w:hint="eastAsia"/>
          <w:b w:val="0"/>
          <w:bCs w:val="0"/>
          <w:sz w:val="28"/>
          <w:szCs w:val="28"/>
        </w:rPr>
        <w:t>行政法规</w:t>
      </w:r>
      <w:r>
        <w:rPr>
          <w:rFonts w:ascii="Times New Roman" w:hAnsi="Times New Roman"/>
          <w:b w:val="0"/>
          <w:bCs w:val="0"/>
          <w:sz w:val="28"/>
          <w:szCs w:val="28"/>
        </w:rPr>
        <w:t>的规定，</w:t>
      </w:r>
      <w:r>
        <w:rPr>
          <w:rFonts w:ascii="Times New Roman" w:hAnsi="Times New Roman" w:hint="eastAsia"/>
          <w:b w:val="0"/>
          <w:bCs w:val="0"/>
          <w:sz w:val="28"/>
          <w:szCs w:val="28"/>
        </w:rPr>
        <w:t>遵循平等、自愿公平和诚信的原则，双方</w:t>
      </w:r>
      <w:r>
        <w:rPr>
          <w:rFonts w:ascii="Times New Roman" w:hAnsi="Times New Roman"/>
          <w:b w:val="0"/>
          <w:bCs w:val="0"/>
          <w:sz w:val="28"/>
          <w:szCs w:val="28"/>
        </w:rPr>
        <w:t>就甲方货物采购事宜</w:t>
      </w:r>
      <w:r>
        <w:rPr>
          <w:rFonts w:ascii="Times New Roman" w:hAnsi="Times New Roman" w:hint="eastAsia"/>
          <w:b w:val="0"/>
          <w:bCs w:val="0"/>
          <w:sz w:val="28"/>
          <w:szCs w:val="28"/>
        </w:rPr>
        <w:t>经协商</w:t>
      </w:r>
      <w:r>
        <w:rPr>
          <w:rFonts w:ascii="Times New Roman" w:hAnsi="Times New Roman"/>
          <w:b w:val="0"/>
          <w:bCs w:val="0"/>
          <w:sz w:val="28"/>
          <w:szCs w:val="28"/>
        </w:rPr>
        <w:t>达成一致，</w:t>
      </w:r>
      <w:r>
        <w:rPr>
          <w:rFonts w:ascii="Times New Roman" w:hAnsi="Times New Roman" w:hint="eastAsia"/>
          <w:b w:val="0"/>
          <w:bCs w:val="0"/>
          <w:sz w:val="28"/>
          <w:szCs w:val="28"/>
        </w:rPr>
        <w:t>在对本合同充分理解的基础上，自愿订立本合同，并严格执行。</w:t>
      </w:r>
    </w:p>
    <w:p w:rsidR="00673FBC" w:rsidRDefault="0092392E">
      <w:pPr>
        <w:rPr>
          <w:rFonts w:hint="eastAsia"/>
          <w:sz w:val="28"/>
          <w:szCs w:val="28"/>
        </w:rPr>
      </w:pPr>
      <w:r>
        <w:rPr>
          <w:sz w:val="28"/>
          <w:szCs w:val="28"/>
        </w:rPr>
        <w:t xml:space="preserve"> </w:t>
      </w:r>
      <w:r>
        <w:rPr>
          <w:b/>
          <w:bCs/>
          <w:sz w:val="28"/>
          <w:szCs w:val="28"/>
        </w:rPr>
        <w:t>一、合同价款：</w:t>
      </w:r>
    </w:p>
    <w:p w:rsidR="00673FBC" w:rsidRDefault="0092392E">
      <w:pPr>
        <w:pStyle w:val="21"/>
        <w:spacing w:line="480" w:lineRule="exact"/>
        <w:ind w:firstLine="562"/>
        <w:rPr>
          <w:rFonts w:ascii="仿宋" w:eastAsia="仿宋" w:hAnsi="仿宋"/>
          <w:b/>
          <w:sz w:val="28"/>
          <w:szCs w:val="28"/>
        </w:rPr>
      </w:pPr>
      <w:r>
        <w:rPr>
          <w:rFonts w:ascii="Times New Roman" w:hAnsi="Times New Roman"/>
          <w:b/>
          <w:sz w:val="28"/>
          <w:szCs w:val="28"/>
        </w:rPr>
        <w:t>1</w:t>
      </w:r>
      <w:r>
        <w:rPr>
          <w:rFonts w:ascii="Times New Roman" w:hAnsi="Times New Roman"/>
          <w:b/>
          <w:sz w:val="28"/>
          <w:szCs w:val="28"/>
        </w:rPr>
        <w:t>、合同</w:t>
      </w:r>
      <w:r>
        <w:rPr>
          <w:rFonts w:ascii="Times New Roman" w:hAnsi="Times New Roman" w:hint="eastAsia"/>
          <w:b/>
          <w:sz w:val="28"/>
          <w:szCs w:val="28"/>
        </w:rPr>
        <w:t>标的</w:t>
      </w:r>
      <w:r>
        <w:rPr>
          <w:rFonts w:ascii="Times New Roman" w:hAnsi="Times New Roman"/>
          <w:b/>
          <w:sz w:val="28"/>
          <w:szCs w:val="28"/>
        </w:rPr>
        <w:t>、规格型号、数量及金额</w:t>
      </w:r>
      <w:r>
        <w:rPr>
          <w:rFonts w:ascii="仿宋" w:eastAsia="仿宋" w:hAnsi="仿宋" w:hint="eastAsia"/>
          <w:b/>
          <w:sz w:val="28"/>
          <w:szCs w:val="28"/>
        </w:rPr>
        <w:t>：</w:t>
      </w:r>
    </w:p>
    <w:tbl>
      <w:tblPr>
        <w:tblW w:w="9377" w:type="dxa"/>
        <w:jc w:val="center"/>
        <w:tblCellMar>
          <w:left w:w="0" w:type="dxa"/>
          <w:right w:w="0" w:type="dxa"/>
        </w:tblCellMar>
        <w:tblLook w:val="04A0" w:firstRow="1" w:lastRow="0" w:firstColumn="1" w:lastColumn="0" w:noHBand="0" w:noVBand="1"/>
      </w:tblPr>
      <w:tblGrid>
        <w:gridCol w:w="664"/>
        <w:gridCol w:w="1605"/>
        <w:gridCol w:w="2923"/>
        <w:gridCol w:w="728"/>
        <w:gridCol w:w="1162"/>
        <w:gridCol w:w="965"/>
        <w:gridCol w:w="1330"/>
      </w:tblGrid>
      <w:tr w:rsidR="00673FBC">
        <w:trPr>
          <w:trHeight w:val="407"/>
          <w:jc w:val="center"/>
        </w:trPr>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3FBC" w:rsidRDefault="0092392E">
            <w:pPr>
              <w:jc w:val="center"/>
              <w:textAlignment w:val="center"/>
              <w:rPr>
                <w:rFonts w:hint="eastAsia"/>
                <w:b/>
                <w:szCs w:val="21"/>
              </w:rPr>
            </w:pPr>
            <w:r>
              <w:rPr>
                <w:b/>
                <w:szCs w:val="21"/>
                <w:lang w:bidi="ar"/>
              </w:rPr>
              <w:t>序号</w:t>
            </w:r>
          </w:p>
        </w:tc>
        <w:tc>
          <w:tcPr>
            <w:tcW w:w="1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3FBC" w:rsidRDefault="0092392E">
            <w:pPr>
              <w:jc w:val="center"/>
              <w:textAlignment w:val="center"/>
              <w:rPr>
                <w:rFonts w:hint="eastAsia"/>
                <w:b/>
                <w:szCs w:val="21"/>
              </w:rPr>
            </w:pPr>
            <w:r>
              <w:rPr>
                <w:b/>
                <w:szCs w:val="21"/>
                <w:lang w:bidi="ar"/>
              </w:rPr>
              <w:t>品名</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3FBC" w:rsidRDefault="0092392E">
            <w:pPr>
              <w:jc w:val="center"/>
              <w:textAlignment w:val="center"/>
              <w:rPr>
                <w:rFonts w:hint="eastAsia"/>
                <w:b/>
                <w:szCs w:val="21"/>
              </w:rPr>
            </w:pPr>
            <w:r>
              <w:rPr>
                <w:b/>
                <w:szCs w:val="21"/>
                <w:lang w:bidi="ar"/>
              </w:rPr>
              <w:t>规格、型号或技术参数</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3FBC" w:rsidRDefault="0092392E">
            <w:pPr>
              <w:jc w:val="center"/>
              <w:textAlignment w:val="center"/>
              <w:rPr>
                <w:rFonts w:hint="eastAsia"/>
                <w:b/>
                <w:szCs w:val="21"/>
              </w:rPr>
            </w:pPr>
            <w:r>
              <w:rPr>
                <w:b/>
                <w:szCs w:val="21"/>
                <w:lang w:bidi="ar"/>
              </w:rPr>
              <w:t>单位</w:t>
            </w:r>
          </w:p>
        </w:tc>
        <w:tc>
          <w:tcPr>
            <w:tcW w:w="1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3FBC" w:rsidRDefault="0092392E">
            <w:pPr>
              <w:jc w:val="center"/>
              <w:textAlignment w:val="center"/>
              <w:rPr>
                <w:rFonts w:hint="eastAsia"/>
                <w:b/>
                <w:szCs w:val="21"/>
              </w:rPr>
            </w:pPr>
            <w:proofErr w:type="gramStart"/>
            <w:r>
              <w:rPr>
                <w:b/>
                <w:szCs w:val="21"/>
                <w:lang w:bidi="ar"/>
              </w:rPr>
              <w:t>暂估数量</w:t>
            </w:r>
            <w:proofErr w:type="gramEnd"/>
          </w:p>
        </w:tc>
        <w:tc>
          <w:tcPr>
            <w:tcW w:w="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3FBC" w:rsidRDefault="0092392E">
            <w:pPr>
              <w:jc w:val="center"/>
              <w:textAlignment w:val="center"/>
              <w:rPr>
                <w:rFonts w:hint="eastAsia"/>
                <w:b/>
                <w:szCs w:val="21"/>
              </w:rPr>
            </w:pPr>
            <w:r>
              <w:rPr>
                <w:b/>
                <w:szCs w:val="21"/>
                <w:lang w:bidi="ar"/>
              </w:rPr>
              <w:t>综合单价（元）</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3FBC" w:rsidRDefault="0092392E">
            <w:pPr>
              <w:jc w:val="center"/>
              <w:textAlignment w:val="center"/>
              <w:rPr>
                <w:rFonts w:hint="eastAsia"/>
                <w:b/>
                <w:szCs w:val="21"/>
              </w:rPr>
            </w:pPr>
            <w:r>
              <w:rPr>
                <w:b/>
                <w:szCs w:val="21"/>
                <w:lang w:bidi="ar"/>
              </w:rPr>
              <w:t>小计（元）</w:t>
            </w:r>
          </w:p>
        </w:tc>
      </w:tr>
      <w:tr w:rsidR="00673FBC">
        <w:trPr>
          <w:trHeight w:val="504"/>
          <w:jc w:val="center"/>
        </w:trPr>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3FBC" w:rsidRDefault="0092392E">
            <w:pPr>
              <w:jc w:val="center"/>
              <w:textAlignment w:val="center"/>
              <w:rPr>
                <w:rFonts w:hint="eastAsia"/>
                <w:szCs w:val="21"/>
              </w:rPr>
            </w:pPr>
            <w:r>
              <w:rPr>
                <w:rFonts w:hint="eastAsia"/>
                <w:szCs w:val="21"/>
                <w:lang w:bidi="ar"/>
              </w:rPr>
              <w:t>1</w:t>
            </w:r>
          </w:p>
        </w:tc>
        <w:tc>
          <w:tcPr>
            <w:tcW w:w="0" w:type="auto"/>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673FBC" w:rsidRDefault="00673FBC">
            <w:pPr>
              <w:jc w:val="center"/>
              <w:textAlignment w:val="center"/>
              <w:rPr>
                <w:rFonts w:hint="eastAsia"/>
                <w:szCs w:val="21"/>
              </w:rPr>
            </w:pPr>
          </w:p>
        </w:tc>
        <w:tc>
          <w:tcPr>
            <w:tcW w:w="292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673FBC" w:rsidRDefault="00673FBC">
            <w:pPr>
              <w:jc w:val="center"/>
              <w:textAlignment w:val="center"/>
              <w:rPr>
                <w:rFonts w:hint="eastAsia"/>
                <w:szCs w:val="21"/>
              </w:rPr>
            </w:pPr>
          </w:p>
        </w:tc>
        <w:tc>
          <w:tcPr>
            <w:tcW w:w="728"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673FBC" w:rsidRDefault="00673FBC">
            <w:pPr>
              <w:jc w:val="center"/>
              <w:textAlignment w:val="center"/>
              <w:rPr>
                <w:rFonts w:hint="eastAsia"/>
                <w:szCs w:val="21"/>
              </w:rPr>
            </w:pPr>
          </w:p>
        </w:tc>
        <w:tc>
          <w:tcPr>
            <w:tcW w:w="1162"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673FBC" w:rsidRDefault="00673FBC">
            <w:pPr>
              <w:jc w:val="center"/>
              <w:textAlignment w:val="center"/>
              <w:rPr>
                <w:rFonts w:hint="eastAsia"/>
                <w:szCs w:val="21"/>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3FBC" w:rsidRDefault="00673FBC">
            <w:pPr>
              <w:jc w:val="center"/>
              <w:textAlignment w:val="center"/>
              <w:rPr>
                <w:rFonts w:hint="eastAsia"/>
                <w:szCs w:val="21"/>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3FBC" w:rsidRDefault="00673FBC">
            <w:pPr>
              <w:jc w:val="center"/>
              <w:textAlignment w:val="center"/>
              <w:rPr>
                <w:rFonts w:hint="eastAsia"/>
                <w:szCs w:val="21"/>
              </w:rPr>
            </w:pPr>
          </w:p>
        </w:tc>
      </w:tr>
      <w:tr w:rsidR="00673FBC">
        <w:trPr>
          <w:trHeight w:val="403"/>
          <w:jc w:val="center"/>
        </w:trPr>
        <w:tc>
          <w:tcPr>
            <w:tcW w:w="9377"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3FBC" w:rsidRDefault="0092392E">
            <w:pPr>
              <w:jc w:val="center"/>
              <w:textAlignment w:val="center"/>
              <w:rPr>
                <w:rFonts w:hint="eastAsia"/>
                <w:szCs w:val="21"/>
                <w:lang w:bidi="ar"/>
              </w:rPr>
            </w:pPr>
            <w:proofErr w:type="gramStart"/>
            <w:r>
              <w:rPr>
                <w:szCs w:val="21"/>
              </w:rPr>
              <w:t>暂估总额</w:t>
            </w:r>
            <w:proofErr w:type="gramEnd"/>
            <w:r>
              <w:rPr>
                <w:szCs w:val="21"/>
              </w:rPr>
              <w:t>：</w:t>
            </w:r>
            <w:r>
              <w:rPr>
                <w:rFonts w:hint="eastAsia"/>
                <w:szCs w:val="21"/>
              </w:rPr>
              <w:t xml:space="preserve">        </w:t>
            </w:r>
            <w:r>
              <w:rPr>
                <w:szCs w:val="21"/>
              </w:rPr>
              <w:t>元整（人民币）</w:t>
            </w:r>
          </w:p>
        </w:tc>
      </w:tr>
    </w:tbl>
    <w:p w:rsidR="00673FBC" w:rsidRDefault="0092392E">
      <w:pPr>
        <w:pStyle w:val="21"/>
        <w:spacing w:line="480" w:lineRule="exact"/>
        <w:ind w:firstLine="422"/>
        <w:rPr>
          <w:rFonts w:ascii="Times New Roman" w:hAnsi="宋体"/>
          <w:b/>
          <w:bCs/>
          <w:sz w:val="21"/>
          <w:szCs w:val="21"/>
        </w:rPr>
      </w:pPr>
      <w:r>
        <w:rPr>
          <w:rFonts w:ascii="Times New Roman" w:hAnsi="宋体"/>
          <w:b/>
          <w:bCs/>
          <w:sz w:val="21"/>
          <w:szCs w:val="21"/>
        </w:rPr>
        <w:t>备注：</w:t>
      </w:r>
    </w:p>
    <w:p w:rsidR="00673FBC" w:rsidRDefault="0092392E">
      <w:pPr>
        <w:pStyle w:val="21"/>
        <w:spacing w:line="480" w:lineRule="exact"/>
        <w:ind w:firstLine="422"/>
        <w:rPr>
          <w:rFonts w:ascii="Times New Roman" w:hAnsi="宋体"/>
          <w:b/>
          <w:bCs/>
          <w:sz w:val="21"/>
          <w:szCs w:val="21"/>
        </w:rPr>
      </w:pPr>
      <w:r>
        <w:rPr>
          <w:rFonts w:ascii="Times New Roman" w:hAnsi="宋体" w:hint="eastAsia"/>
          <w:b/>
          <w:bCs/>
          <w:sz w:val="21"/>
          <w:szCs w:val="21"/>
        </w:rPr>
        <w:t>1</w:t>
      </w:r>
      <w:r>
        <w:rPr>
          <w:rFonts w:ascii="Times New Roman" w:hAnsi="宋体" w:hint="eastAsia"/>
          <w:b/>
          <w:bCs/>
          <w:sz w:val="21"/>
          <w:szCs w:val="21"/>
        </w:rPr>
        <w:t>、本合同中的供货数量为暂定数量，乙方不得以此数量与甲方发生任何经济与法律纠纷，并要满足甲方施工现场需要，否则按合同约定的违约条款承担违约责任。</w:t>
      </w:r>
    </w:p>
    <w:p w:rsidR="00673FBC" w:rsidRDefault="0092392E">
      <w:pPr>
        <w:pStyle w:val="21"/>
        <w:spacing w:line="480" w:lineRule="exact"/>
        <w:ind w:firstLine="422"/>
        <w:rPr>
          <w:rFonts w:ascii="Times New Roman" w:hAnsi="宋体"/>
          <w:b/>
          <w:bCs/>
          <w:sz w:val="21"/>
          <w:szCs w:val="21"/>
        </w:rPr>
      </w:pPr>
      <w:r>
        <w:rPr>
          <w:rFonts w:ascii="Times New Roman" w:hAnsi="宋体" w:hint="eastAsia"/>
          <w:b/>
          <w:bCs/>
          <w:sz w:val="21"/>
          <w:szCs w:val="21"/>
        </w:rPr>
        <w:t>2</w:t>
      </w:r>
      <w:r>
        <w:rPr>
          <w:rFonts w:ascii="Times New Roman" w:hAnsi="宋体" w:hint="eastAsia"/>
          <w:b/>
          <w:bCs/>
          <w:sz w:val="21"/>
          <w:szCs w:val="21"/>
        </w:rPr>
        <w:t>、若实际交货数量与合同签订数量不相符的，以甲方最终实际验收合格的数量为准，据实结算。</w:t>
      </w:r>
    </w:p>
    <w:p w:rsidR="00673FBC" w:rsidRDefault="0092392E">
      <w:pPr>
        <w:pStyle w:val="21"/>
        <w:spacing w:line="480" w:lineRule="exact"/>
        <w:ind w:firstLine="422"/>
        <w:rPr>
          <w:rFonts w:ascii="Times New Roman" w:hAnsi="宋体"/>
          <w:b/>
          <w:bCs/>
          <w:sz w:val="21"/>
          <w:szCs w:val="21"/>
        </w:rPr>
      </w:pPr>
      <w:r>
        <w:rPr>
          <w:rFonts w:ascii="Times New Roman" w:hAnsi="宋体" w:hint="eastAsia"/>
          <w:b/>
          <w:bCs/>
          <w:sz w:val="21"/>
          <w:szCs w:val="21"/>
        </w:rPr>
        <w:t>3</w:t>
      </w:r>
      <w:r>
        <w:rPr>
          <w:rFonts w:ascii="Times New Roman" w:hAnsi="宋体" w:hint="eastAsia"/>
          <w:b/>
          <w:bCs/>
          <w:sz w:val="21"/>
          <w:szCs w:val="21"/>
        </w:rPr>
        <w:t>、中标单位在中标后需在开标时间</w:t>
      </w:r>
      <w:r>
        <w:rPr>
          <w:rFonts w:ascii="Times New Roman" w:hAnsi="宋体" w:hint="eastAsia"/>
          <w:b/>
          <w:bCs/>
          <w:sz w:val="21"/>
          <w:szCs w:val="21"/>
        </w:rPr>
        <w:t>24</w:t>
      </w:r>
      <w:r>
        <w:rPr>
          <w:rFonts w:ascii="Times New Roman" w:hAnsi="宋体" w:hint="eastAsia"/>
          <w:b/>
          <w:bCs/>
          <w:sz w:val="21"/>
          <w:szCs w:val="21"/>
        </w:rPr>
        <w:t>小时内向设计单位支付相关设计费人民币：</w:t>
      </w:r>
      <w:r>
        <w:rPr>
          <w:rFonts w:ascii="Times New Roman" w:hAnsi="宋体" w:hint="eastAsia"/>
          <w:b/>
          <w:bCs/>
          <w:sz w:val="21"/>
          <w:szCs w:val="21"/>
        </w:rPr>
        <w:t>¥</w:t>
      </w:r>
      <w:r>
        <w:rPr>
          <w:rFonts w:ascii="Times New Roman" w:hAnsi="宋体" w:hint="eastAsia"/>
          <w:b/>
          <w:bCs/>
          <w:sz w:val="21"/>
          <w:szCs w:val="21"/>
        </w:rPr>
        <w:t>10000</w:t>
      </w:r>
      <w:r>
        <w:rPr>
          <w:rFonts w:ascii="Times New Roman" w:hAnsi="宋体" w:hint="eastAsia"/>
          <w:b/>
          <w:bCs/>
          <w:sz w:val="21"/>
          <w:szCs w:val="21"/>
        </w:rPr>
        <w:t>元整（大写：一万元整）。</w:t>
      </w:r>
    </w:p>
    <w:p w:rsidR="00673FBC" w:rsidRDefault="0092392E">
      <w:pPr>
        <w:spacing w:line="480" w:lineRule="exact"/>
        <w:ind w:firstLineChars="200" w:firstLine="560"/>
        <w:rPr>
          <w:rFonts w:hint="eastAsia"/>
          <w:sz w:val="28"/>
          <w:szCs w:val="28"/>
        </w:rPr>
      </w:pPr>
      <w:r>
        <w:rPr>
          <w:sz w:val="28"/>
          <w:szCs w:val="28"/>
        </w:rPr>
        <w:t>2</w:t>
      </w:r>
      <w:r>
        <w:rPr>
          <w:sz w:val="28"/>
          <w:szCs w:val="28"/>
        </w:rPr>
        <w:t>、本</w:t>
      </w:r>
      <w:proofErr w:type="gramStart"/>
      <w:r>
        <w:rPr>
          <w:sz w:val="28"/>
          <w:szCs w:val="28"/>
        </w:rPr>
        <w:t>合同暂估总价</w:t>
      </w:r>
      <w:proofErr w:type="gramEnd"/>
      <w:r>
        <w:rPr>
          <w:sz w:val="28"/>
          <w:szCs w:val="28"/>
        </w:rPr>
        <w:t>为</w:t>
      </w:r>
      <w:r>
        <w:rPr>
          <w:sz w:val="28"/>
          <w:szCs w:val="28"/>
        </w:rPr>
        <w:t>¥</w:t>
      </w:r>
      <w:r>
        <w:rPr>
          <w:sz w:val="28"/>
          <w:szCs w:val="28"/>
        </w:rPr>
        <w:t>：</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w:t>
      </w:r>
      <w:proofErr w:type="gramStart"/>
      <w:r>
        <w:rPr>
          <w:sz w:val="28"/>
          <w:szCs w:val="28"/>
        </w:rPr>
        <w:t>工资基限提高</w:t>
      </w:r>
      <w:proofErr w:type="gramEnd"/>
      <w:r>
        <w:rPr>
          <w:sz w:val="28"/>
          <w:szCs w:val="28"/>
        </w:rPr>
        <w:t>、调整税法关税及税务工作等政策性和非政策性价格上调因素为由要求增加费用或提高价格。</w:t>
      </w:r>
    </w:p>
    <w:p w:rsidR="00673FBC" w:rsidRDefault="0092392E">
      <w:pPr>
        <w:numPr>
          <w:ilvl w:val="0"/>
          <w:numId w:val="7"/>
        </w:numPr>
        <w:spacing w:line="480" w:lineRule="exact"/>
        <w:ind w:firstLineChars="200" w:firstLine="560"/>
        <w:rPr>
          <w:rFonts w:hint="eastAsia"/>
          <w:b/>
          <w:bCs/>
          <w:sz w:val="28"/>
          <w:szCs w:val="28"/>
        </w:rPr>
      </w:pPr>
      <w:r>
        <w:rPr>
          <w:sz w:val="28"/>
          <w:szCs w:val="28"/>
        </w:rPr>
        <w:lastRenderedPageBreak/>
        <w:t>综合单价包含配合甲方办理与本合同有相关的各种手续的配合费一级可能发生的机械停滞及人员窝工的费用。</w:t>
      </w:r>
    </w:p>
    <w:p w:rsidR="00673FBC" w:rsidRDefault="0092392E">
      <w:pPr>
        <w:pStyle w:val="21"/>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r>
        <w:rPr>
          <w:rFonts w:ascii="Times New Roman" w:hAnsi="Times New Roman"/>
          <w:b/>
          <w:bCs/>
          <w:sz w:val="28"/>
          <w:szCs w:val="28"/>
        </w:rPr>
        <w:t>;</w:t>
      </w:r>
    </w:p>
    <w:p w:rsidR="00673FBC" w:rsidRDefault="0092392E">
      <w:pPr>
        <w:pStyle w:val="21"/>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hint="eastAsia"/>
          <w:bCs/>
          <w:sz w:val="28"/>
          <w:szCs w:val="28"/>
        </w:rPr>
        <w:t>中标后</w:t>
      </w:r>
      <w:r>
        <w:rPr>
          <w:rFonts w:ascii="Times New Roman" w:hAnsi="Times New Roman" w:hint="eastAsia"/>
          <w:bCs/>
          <w:sz w:val="28"/>
          <w:szCs w:val="28"/>
        </w:rPr>
        <w:t>3</w:t>
      </w:r>
      <w:r>
        <w:rPr>
          <w:rFonts w:ascii="Times New Roman" w:hAnsi="Times New Roman" w:hint="eastAsia"/>
          <w:bCs/>
          <w:sz w:val="28"/>
          <w:szCs w:val="28"/>
        </w:rPr>
        <w:t>天内完成此项目制作安装。</w:t>
      </w:r>
    </w:p>
    <w:p w:rsidR="00673FBC" w:rsidRDefault="0092392E">
      <w:pPr>
        <w:pStyle w:val="21"/>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rsidR="00673FBC" w:rsidRDefault="0092392E">
      <w:pPr>
        <w:pStyle w:val="21"/>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rsidR="00673FBC" w:rsidRDefault="0092392E">
      <w:pPr>
        <w:pStyle w:val="21"/>
        <w:spacing w:line="480" w:lineRule="exact"/>
        <w:ind w:firstLine="560"/>
        <w:rPr>
          <w:rFonts w:ascii="Times New Roman" w:hAnsi="Times New Roman"/>
          <w:kern w:val="0"/>
          <w:sz w:val="28"/>
          <w:szCs w:val="28"/>
        </w:rPr>
      </w:pPr>
      <w:proofErr w:type="gramStart"/>
      <w:r>
        <w:rPr>
          <w:rFonts w:ascii="Times New Roman" w:hAnsi="Times New Roman"/>
          <w:kern w:val="0"/>
          <w:sz w:val="28"/>
          <w:szCs w:val="28"/>
        </w:rPr>
        <w:t>乙方带</w:t>
      </w:r>
      <w:proofErr w:type="gramEnd"/>
      <w:r>
        <w:rPr>
          <w:rFonts w:ascii="Times New Roman" w:hAnsi="Times New Roman"/>
          <w:kern w:val="0"/>
          <w:sz w:val="28"/>
          <w:szCs w:val="28"/>
        </w:rPr>
        <w:t>安装的材料及设备进场后，在安装的施工过程中乙方应服从甲方的安排，若乙方不服从甲方管理的，第一次罚款</w:t>
      </w:r>
      <w:r>
        <w:rPr>
          <w:rFonts w:ascii="Times New Roman" w:hAnsi="Times New Roman"/>
          <w:kern w:val="0"/>
          <w:sz w:val="28"/>
          <w:szCs w:val="28"/>
        </w:rPr>
        <w:t>3000</w:t>
      </w:r>
      <w:r>
        <w:rPr>
          <w:rFonts w:ascii="Times New Roman" w:hAnsi="Times New Roman"/>
          <w:kern w:val="0"/>
          <w:sz w:val="28"/>
          <w:szCs w:val="28"/>
        </w:rPr>
        <w:t>元，第二次罚款</w:t>
      </w:r>
      <w:r>
        <w:rPr>
          <w:rFonts w:ascii="Times New Roman" w:hAnsi="Times New Roman"/>
          <w:kern w:val="0"/>
          <w:sz w:val="28"/>
          <w:szCs w:val="28"/>
        </w:rPr>
        <w:t>5000</w:t>
      </w:r>
      <w:r>
        <w:rPr>
          <w:rFonts w:ascii="Times New Roman" w:hAnsi="Times New Roman"/>
          <w:kern w:val="0"/>
          <w:sz w:val="28"/>
          <w:szCs w:val="28"/>
        </w:rPr>
        <w:t>元，第三次罚款</w:t>
      </w:r>
      <w:r>
        <w:rPr>
          <w:rFonts w:ascii="Times New Roman" w:hAnsi="Times New Roman"/>
          <w:kern w:val="0"/>
          <w:sz w:val="28"/>
          <w:szCs w:val="28"/>
        </w:rPr>
        <w:t>10000</w:t>
      </w:r>
      <w:r>
        <w:rPr>
          <w:rFonts w:ascii="Times New Roman" w:hAnsi="Times New Roman"/>
          <w:kern w:val="0"/>
          <w:sz w:val="28"/>
          <w:szCs w:val="28"/>
        </w:rPr>
        <w:t>元，相应罚款从货款中扣除，若因乙方不配合等原因给甲方或相关方造成的损失由乙方负全责并承担赔偿责任。</w:t>
      </w:r>
    </w:p>
    <w:p w:rsidR="00673FBC" w:rsidRDefault="0092392E">
      <w:pPr>
        <w:pStyle w:val="21"/>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rsidR="00673FBC" w:rsidRDefault="0092392E">
      <w:pPr>
        <w:pStyle w:val="21"/>
        <w:spacing w:line="480" w:lineRule="exact"/>
        <w:ind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、付款方式：</w:t>
      </w:r>
      <w:r>
        <w:rPr>
          <w:rFonts w:ascii="Times New Roman" w:hAnsi="Times New Roman" w:hint="eastAsia"/>
          <w:sz w:val="28"/>
          <w:szCs w:val="28"/>
        </w:rPr>
        <w:t>甲方验收合格且甲方在收到乙方同期等额增值税专用发票后支付</w:t>
      </w:r>
      <w:r>
        <w:rPr>
          <w:rFonts w:ascii="Times New Roman" w:hAnsi="Times New Roman" w:hint="eastAsia"/>
          <w:sz w:val="28"/>
          <w:szCs w:val="28"/>
        </w:rPr>
        <w:t>50%</w:t>
      </w:r>
      <w:r>
        <w:rPr>
          <w:rFonts w:ascii="Times New Roman" w:hAnsi="Times New Roman" w:hint="eastAsia"/>
          <w:sz w:val="28"/>
          <w:szCs w:val="28"/>
        </w:rPr>
        <w:t>，剩余部分待项目竣工验收合格</w:t>
      </w:r>
      <w:proofErr w:type="gramStart"/>
      <w:r>
        <w:rPr>
          <w:rFonts w:ascii="Times New Roman" w:hAnsi="Times New Roman" w:hint="eastAsia"/>
          <w:sz w:val="28"/>
          <w:szCs w:val="28"/>
        </w:rPr>
        <w:t>且财评出具正式</w:t>
      </w:r>
      <w:proofErr w:type="gramEnd"/>
      <w:r>
        <w:rPr>
          <w:rFonts w:ascii="Times New Roman" w:hAnsi="Times New Roman" w:hint="eastAsia"/>
          <w:sz w:val="28"/>
          <w:szCs w:val="28"/>
        </w:rPr>
        <w:t>文件</w:t>
      </w:r>
      <w:r>
        <w:rPr>
          <w:rFonts w:ascii="Times New Roman" w:hAnsi="Times New Roman" w:hint="eastAsia"/>
          <w:sz w:val="28"/>
          <w:szCs w:val="28"/>
        </w:rPr>
        <w:t>后，付</w:t>
      </w:r>
      <w:proofErr w:type="gramStart"/>
      <w:r>
        <w:rPr>
          <w:rFonts w:ascii="Times New Roman" w:hAnsi="Times New Roman" w:hint="eastAsia"/>
          <w:sz w:val="28"/>
          <w:szCs w:val="28"/>
        </w:rPr>
        <w:t>至财评价</w:t>
      </w:r>
      <w:proofErr w:type="gramEnd"/>
      <w:r>
        <w:rPr>
          <w:rFonts w:ascii="Times New Roman" w:hAnsi="Times New Roman" w:hint="eastAsia"/>
          <w:sz w:val="28"/>
          <w:szCs w:val="28"/>
        </w:rPr>
        <w:t>的</w:t>
      </w:r>
      <w:r>
        <w:rPr>
          <w:rFonts w:ascii="Times New Roman" w:hAnsi="Times New Roman" w:hint="eastAsia"/>
          <w:sz w:val="28"/>
          <w:szCs w:val="28"/>
        </w:rPr>
        <w:t>80%</w:t>
      </w:r>
      <w:r>
        <w:rPr>
          <w:rFonts w:ascii="Times New Roman" w:hAnsi="Times New Roman" w:hint="eastAsia"/>
          <w:sz w:val="28"/>
          <w:szCs w:val="28"/>
        </w:rPr>
        <w:t>，余款在审计审定后扣除</w:t>
      </w:r>
      <w:r>
        <w:rPr>
          <w:rFonts w:ascii="Times New Roman" w:hAnsi="Times New Roman" w:hint="eastAsia"/>
          <w:sz w:val="28"/>
          <w:szCs w:val="28"/>
        </w:rPr>
        <w:t>5%</w:t>
      </w:r>
      <w:r>
        <w:rPr>
          <w:rFonts w:ascii="Times New Roman" w:hAnsi="Times New Roman" w:hint="eastAsia"/>
          <w:sz w:val="28"/>
          <w:szCs w:val="28"/>
        </w:rPr>
        <w:t>质保金后一次性支付。财评后价格若高于投标价，按投标价进行结算，</w:t>
      </w:r>
      <w:proofErr w:type="gramStart"/>
      <w:r>
        <w:rPr>
          <w:rFonts w:ascii="Times New Roman" w:hAnsi="Times New Roman" w:hint="eastAsia"/>
          <w:sz w:val="28"/>
          <w:szCs w:val="28"/>
        </w:rPr>
        <w:t>若财评价</w:t>
      </w:r>
      <w:proofErr w:type="gramEnd"/>
      <w:r>
        <w:rPr>
          <w:rFonts w:ascii="Times New Roman" w:hAnsi="Times New Roman" w:hint="eastAsia"/>
          <w:sz w:val="28"/>
          <w:szCs w:val="28"/>
        </w:rPr>
        <w:t>低于投标价，</w:t>
      </w:r>
      <w:proofErr w:type="gramStart"/>
      <w:r>
        <w:rPr>
          <w:rFonts w:ascii="Times New Roman" w:hAnsi="Times New Roman" w:hint="eastAsia"/>
          <w:sz w:val="28"/>
          <w:szCs w:val="28"/>
        </w:rPr>
        <w:t>按财评价</w:t>
      </w:r>
      <w:proofErr w:type="gramEnd"/>
      <w:r>
        <w:rPr>
          <w:rFonts w:ascii="Times New Roman" w:hAnsi="Times New Roman" w:hint="eastAsia"/>
          <w:sz w:val="28"/>
          <w:szCs w:val="28"/>
        </w:rPr>
        <w:t>结算。</w:t>
      </w:r>
    </w:p>
    <w:p w:rsidR="00673FBC" w:rsidRDefault="0092392E">
      <w:pPr>
        <w:pStyle w:val="21"/>
        <w:spacing w:line="480" w:lineRule="exact"/>
        <w:ind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、当货款达到本合同约定的付款进度时，由乙方向甲方提交书面进度付款申请单及等额有效的</w:t>
      </w:r>
      <w:r>
        <w:rPr>
          <w:rFonts w:ascii="Times New Roman" w:hAnsi="Times New Roman" w:hint="eastAsia"/>
          <w:sz w:val="28"/>
          <w:szCs w:val="28"/>
        </w:rPr>
        <w:t>6</w:t>
      </w:r>
      <w:r>
        <w:rPr>
          <w:rFonts w:ascii="Times New Roman" w:hAnsi="Times New Roman"/>
          <w:sz w:val="28"/>
          <w:szCs w:val="28"/>
        </w:rPr>
        <w:t>%</w:t>
      </w:r>
      <w:r>
        <w:rPr>
          <w:rFonts w:ascii="Times New Roman" w:hAnsi="Times New Roman"/>
          <w:sz w:val="28"/>
          <w:szCs w:val="28"/>
        </w:rPr>
        <w:t>增值税专用发票，甲方审定后进行支付。</w:t>
      </w:r>
    </w:p>
    <w:p w:rsidR="00673FBC" w:rsidRDefault="0092392E">
      <w:pPr>
        <w:pStyle w:val="21"/>
        <w:adjustRightInd w:val="0"/>
        <w:spacing w:line="480" w:lineRule="exact"/>
        <w:ind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、乙方承诺提供的以下账户信息准确无误，若因乙方账户信息问题导致乙方未能收到货款，乙方自行承担一切责任，与甲方无关。</w:t>
      </w:r>
    </w:p>
    <w:p w:rsidR="00673FBC" w:rsidRDefault="0092392E">
      <w:pPr>
        <w:pStyle w:val="21"/>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rsidR="00673FBC" w:rsidRDefault="0092392E">
      <w:pPr>
        <w:pStyle w:val="21"/>
        <w:adjustRightInd w:val="0"/>
        <w:spacing w:line="480" w:lineRule="exact"/>
        <w:ind w:firstLine="560"/>
        <w:rPr>
          <w:rFonts w:ascii="Times New Roman" w:hAnsi="Times New Roman"/>
          <w:sz w:val="28"/>
          <w:szCs w:val="28"/>
        </w:rPr>
      </w:pPr>
      <w:r>
        <w:rPr>
          <w:rFonts w:ascii="Times New Roman" w:hAnsi="Times New Roman"/>
          <w:sz w:val="28"/>
          <w:szCs w:val="28"/>
        </w:rPr>
        <w:t>名</w:t>
      </w:r>
      <w:r>
        <w:rPr>
          <w:rFonts w:ascii="Times New Roman" w:hAnsi="Times New Roman"/>
          <w:sz w:val="28"/>
          <w:szCs w:val="28"/>
        </w:rPr>
        <w:t xml:space="preserve">  </w:t>
      </w:r>
      <w:r>
        <w:rPr>
          <w:rFonts w:ascii="Times New Roman" w:hAnsi="Times New Roman"/>
          <w:sz w:val="28"/>
          <w:szCs w:val="28"/>
        </w:rPr>
        <w:t>称：</w:t>
      </w:r>
    </w:p>
    <w:p w:rsidR="00673FBC" w:rsidRDefault="0092392E">
      <w:pPr>
        <w:pStyle w:val="21"/>
        <w:adjustRightInd w:val="0"/>
        <w:spacing w:line="480" w:lineRule="exact"/>
        <w:ind w:firstLine="560"/>
        <w:rPr>
          <w:rFonts w:ascii="Times New Roman" w:hAnsi="Times New Roman"/>
          <w:sz w:val="28"/>
          <w:szCs w:val="28"/>
        </w:rPr>
      </w:pPr>
      <w:r>
        <w:rPr>
          <w:rFonts w:ascii="Times New Roman" w:hAnsi="Times New Roman"/>
          <w:sz w:val="28"/>
          <w:szCs w:val="28"/>
        </w:rPr>
        <w:t>开户行：</w:t>
      </w:r>
    </w:p>
    <w:p w:rsidR="00673FBC" w:rsidRDefault="0092392E">
      <w:pPr>
        <w:pStyle w:val="21"/>
        <w:adjustRightInd w:val="0"/>
        <w:spacing w:line="480" w:lineRule="exact"/>
        <w:ind w:firstLine="560"/>
        <w:rPr>
          <w:rFonts w:ascii="Times New Roman" w:hAnsi="Times New Roman"/>
          <w:sz w:val="28"/>
          <w:szCs w:val="28"/>
        </w:rPr>
      </w:pPr>
      <w:proofErr w:type="gramStart"/>
      <w:r>
        <w:rPr>
          <w:rFonts w:ascii="Times New Roman" w:hAnsi="Times New Roman"/>
          <w:sz w:val="28"/>
          <w:szCs w:val="28"/>
        </w:rPr>
        <w:t>账</w:t>
      </w:r>
      <w:proofErr w:type="gramEnd"/>
      <w:r>
        <w:rPr>
          <w:rFonts w:ascii="Times New Roman" w:hAnsi="Times New Roman"/>
          <w:sz w:val="28"/>
          <w:szCs w:val="28"/>
        </w:rPr>
        <w:t xml:space="preserve">  </w:t>
      </w:r>
      <w:r>
        <w:rPr>
          <w:rFonts w:ascii="Times New Roman" w:hAnsi="Times New Roman"/>
          <w:sz w:val="28"/>
          <w:szCs w:val="28"/>
        </w:rPr>
        <w:t>号：</w:t>
      </w:r>
    </w:p>
    <w:p w:rsidR="00673FBC" w:rsidRDefault="0092392E">
      <w:pPr>
        <w:pStyle w:val="21"/>
        <w:adjustRightInd w:val="0"/>
        <w:spacing w:line="480" w:lineRule="exact"/>
        <w:ind w:firstLineChars="0" w:firstLine="0"/>
        <w:rPr>
          <w:rFonts w:ascii="Times New Roman" w:hAnsi="Times New Roman"/>
          <w:sz w:val="28"/>
          <w:szCs w:val="28"/>
        </w:rPr>
      </w:pPr>
      <w:r>
        <w:rPr>
          <w:rFonts w:ascii="Times New Roman" w:hAnsi="Times New Roman" w:hint="eastAsia"/>
          <w:sz w:val="28"/>
          <w:szCs w:val="28"/>
        </w:rPr>
        <w:t>4</w:t>
      </w:r>
      <w:r>
        <w:rPr>
          <w:rFonts w:ascii="Times New Roman" w:hAnsi="Times New Roman" w:hint="eastAsia"/>
          <w:sz w:val="28"/>
          <w:szCs w:val="28"/>
        </w:rPr>
        <w:t>、</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w:t>
      </w:r>
      <w:r>
        <w:rPr>
          <w:rFonts w:ascii="Times New Roman" w:hAnsi="Times New Roman"/>
          <w:sz w:val="28"/>
          <w:szCs w:val="28"/>
        </w:rPr>
        <w:lastRenderedPageBreak/>
        <w:t>方缓付、迟</w:t>
      </w:r>
      <w:proofErr w:type="gramStart"/>
      <w:r>
        <w:rPr>
          <w:rFonts w:ascii="Times New Roman" w:hAnsi="Times New Roman"/>
          <w:sz w:val="28"/>
          <w:szCs w:val="28"/>
        </w:rPr>
        <w:t>付本</w:t>
      </w:r>
      <w:proofErr w:type="gramEnd"/>
      <w:r>
        <w:rPr>
          <w:rFonts w:ascii="Times New Roman" w:hAnsi="Times New Roman"/>
          <w:sz w:val="28"/>
          <w:szCs w:val="28"/>
        </w:rPr>
        <w:t>合同项下货款时，甲方按照第</w:t>
      </w:r>
      <w:r>
        <w:rPr>
          <w:rFonts w:ascii="Times New Roman" w:hAnsi="Times New Roman" w:hint="eastAsia"/>
          <w:sz w:val="28"/>
          <w:szCs w:val="28"/>
        </w:rPr>
        <w:t>七</w:t>
      </w:r>
      <w:r>
        <w:rPr>
          <w:rFonts w:ascii="Times New Roman" w:hAnsi="Times New Roman"/>
          <w:sz w:val="28"/>
          <w:szCs w:val="28"/>
        </w:rPr>
        <w:t>条第</w:t>
      </w:r>
      <w:r>
        <w:rPr>
          <w:rFonts w:ascii="Times New Roman" w:hAnsi="Times New Roman"/>
          <w:sz w:val="28"/>
          <w:szCs w:val="28"/>
        </w:rPr>
        <w:t>3</w:t>
      </w:r>
      <w:r>
        <w:rPr>
          <w:rFonts w:ascii="Times New Roman" w:hAnsi="Times New Roman"/>
          <w:sz w:val="28"/>
          <w:szCs w:val="28"/>
        </w:rPr>
        <w:t>款计算违约金及利息。乙方不以甲方缓付、迟付货款为由延迟或停止供货</w:t>
      </w:r>
      <w:r>
        <w:rPr>
          <w:rFonts w:ascii="Times New Roman" w:hAnsi="Times New Roman"/>
          <w:sz w:val="28"/>
          <w:szCs w:val="28"/>
        </w:rPr>
        <w:t>;</w:t>
      </w:r>
      <w:r>
        <w:rPr>
          <w:rFonts w:ascii="Times New Roman" w:hAnsi="Times New Roman"/>
          <w:sz w:val="28"/>
          <w:szCs w:val="28"/>
        </w:rPr>
        <w:t>不以缓付、迟付货款为由懈怠配合买受人办理工程竣工、结算。</w:t>
      </w:r>
    </w:p>
    <w:p w:rsidR="00673FBC" w:rsidRDefault="0092392E">
      <w:pPr>
        <w:pStyle w:val="21"/>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w:t>
      </w:r>
      <w:r>
        <w:rPr>
          <w:rFonts w:ascii="Times New Roman" w:hAnsi="Times New Roman"/>
          <w:sz w:val="28"/>
          <w:szCs w:val="28"/>
        </w:rPr>
        <w:t>收取款项时未就该部分款项主张迟延付款违约金或者利息的，视为乙方同意改变付款时间为实际支付时间，甲方不构成违约，乙方不得再就收到的款项要求甲方承担违约责任。</w:t>
      </w:r>
    </w:p>
    <w:p w:rsidR="00673FBC" w:rsidRDefault="0092392E">
      <w:pPr>
        <w:pStyle w:val="21"/>
        <w:spacing w:line="480" w:lineRule="exact"/>
        <w:ind w:firstLine="562"/>
        <w:rPr>
          <w:rFonts w:ascii="Times New Roman" w:hAnsi="Times New Roman"/>
          <w:b/>
          <w:bCs/>
          <w:sz w:val="28"/>
          <w:szCs w:val="28"/>
        </w:rPr>
      </w:pPr>
      <w:r>
        <w:rPr>
          <w:rFonts w:ascii="Times New Roman" w:hAnsi="Times New Roman" w:hint="eastAsia"/>
          <w:b/>
          <w:bCs/>
          <w:sz w:val="28"/>
          <w:szCs w:val="28"/>
        </w:rPr>
        <w:t>五</w:t>
      </w:r>
      <w:r>
        <w:rPr>
          <w:rFonts w:ascii="Times New Roman" w:hAnsi="Times New Roman"/>
          <w:b/>
          <w:bCs/>
          <w:sz w:val="28"/>
          <w:szCs w:val="28"/>
        </w:rPr>
        <w:t>、交货及验收</w:t>
      </w:r>
    </w:p>
    <w:p w:rsidR="00673FBC" w:rsidRDefault="0092392E">
      <w:pPr>
        <w:shd w:val="clear" w:color="auto" w:fill="FFFFFF"/>
        <w:spacing w:line="480" w:lineRule="exact"/>
        <w:ind w:firstLineChars="200" w:firstLine="560"/>
        <w:rPr>
          <w:rFonts w:hint="eastAsia"/>
          <w:bCs/>
          <w:sz w:val="28"/>
          <w:szCs w:val="28"/>
        </w:rPr>
      </w:pPr>
      <w:r>
        <w:rPr>
          <w:sz w:val="28"/>
          <w:szCs w:val="28"/>
        </w:rPr>
        <w:t>1</w:t>
      </w:r>
      <w:r>
        <w:rPr>
          <w:sz w:val="28"/>
          <w:szCs w:val="28"/>
        </w:rPr>
        <w:t>、本合同签订生效后，乙方按约定将货物保质保量运输到甲方指定地点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rsidR="00673FBC" w:rsidRDefault="0092392E">
      <w:pPr>
        <w:shd w:val="clear" w:color="auto" w:fill="FFFFFF"/>
        <w:spacing w:line="480" w:lineRule="exact"/>
        <w:ind w:firstLineChars="200" w:firstLine="560"/>
        <w:rPr>
          <w:rFonts w:hint="eastAsia"/>
          <w:sz w:val="28"/>
          <w:szCs w:val="28"/>
        </w:rPr>
      </w:pPr>
      <w:r>
        <w:rPr>
          <w:sz w:val="28"/>
          <w:szCs w:val="28"/>
        </w:rPr>
        <w:t>2</w:t>
      </w:r>
      <w:r>
        <w:rPr>
          <w:sz w:val="28"/>
          <w:szCs w:val="28"/>
        </w:rPr>
        <w:t>、乙方提供的货物必须符合国家相关质量标准、行业现行质量合格标准及本合同约定的要求并</w:t>
      </w:r>
      <w:r>
        <w:rPr>
          <w:sz w:val="28"/>
          <w:szCs w:val="28"/>
        </w:rPr>
        <w:t>对所供货物质量承担全部责任。供货时随车必须提供乙方加盖公章的产品出厂质量证明、合格证、检验报告、送货清单、材质证明、使用说明书及甲方要求的其他资料证明，否则视为未按合同约定交货。</w:t>
      </w:r>
    </w:p>
    <w:p w:rsidR="00673FBC" w:rsidRDefault="0092392E">
      <w:pPr>
        <w:pStyle w:val="21"/>
        <w:spacing w:line="480" w:lineRule="exact"/>
        <w:ind w:firstLine="560"/>
        <w:rPr>
          <w:rFonts w:ascii="Times New Roman" w:hAnsi="Times New Roman"/>
          <w:b/>
          <w:sz w:val="28"/>
          <w:szCs w:val="28"/>
        </w:rPr>
      </w:pPr>
      <w:r>
        <w:rPr>
          <w:rFonts w:ascii="Times New Roman" w:hAnsi="Times New Roman"/>
          <w:sz w:val="28"/>
          <w:szCs w:val="28"/>
        </w:rPr>
        <w:t>3</w:t>
      </w:r>
      <w:r>
        <w:rPr>
          <w:rFonts w:ascii="Times New Roman" w:hAnsi="Times New Roman"/>
          <w:sz w:val="28"/>
          <w:szCs w:val="28"/>
        </w:rPr>
        <w:t>、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w:t>
      </w:r>
      <w:r>
        <w:rPr>
          <w:rFonts w:ascii="Times New Roman" w:hAnsi="Times New Roman"/>
          <w:sz w:val="28"/>
          <w:szCs w:val="28"/>
        </w:rPr>
        <w:t>;</w:t>
      </w:r>
      <w:r>
        <w:rPr>
          <w:rFonts w:ascii="Times New Roman" w:hAnsi="Times New Roman"/>
          <w:sz w:val="28"/>
          <w:szCs w:val="28"/>
        </w:rPr>
        <w:t>否则，视为乙方逾期交付货物，由此发生的一切费用由乙方负</w:t>
      </w:r>
      <w:r>
        <w:rPr>
          <w:rFonts w:ascii="Times New Roman" w:hAnsi="Times New Roman"/>
          <w:sz w:val="28"/>
          <w:szCs w:val="28"/>
        </w:rPr>
        <w:t>责。</w:t>
      </w:r>
    </w:p>
    <w:p w:rsidR="00673FBC" w:rsidRDefault="0092392E">
      <w:pPr>
        <w:shd w:val="clear" w:color="auto" w:fill="FFFFFF"/>
        <w:spacing w:line="480" w:lineRule="exact"/>
        <w:ind w:firstLineChars="200" w:firstLine="560"/>
        <w:rPr>
          <w:rFonts w:hint="eastAsia"/>
          <w:sz w:val="28"/>
          <w:szCs w:val="28"/>
        </w:rPr>
      </w:pPr>
      <w:r>
        <w:rPr>
          <w:sz w:val="28"/>
          <w:szCs w:val="28"/>
        </w:rPr>
        <w:t>4</w:t>
      </w:r>
      <w:r>
        <w:rPr>
          <w:sz w:val="28"/>
          <w:szCs w:val="28"/>
        </w:rPr>
        <w:t>、乙方须提供</w:t>
      </w:r>
      <w:proofErr w:type="gramStart"/>
      <w:r>
        <w:rPr>
          <w:sz w:val="28"/>
          <w:szCs w:val="28"/>
        </w:rPr>
        <w:t>全新稳定</w:t>
      </w:r>
      <w:proofErr w:type="gramEnd"/>
      <w:r>
        <w:rPr>
          <w:sz w:val="28"/>
          <w:szCs w:val="28"/>
        </w:rPr>
        <w:t>的配套货物，货物权属无争议。</w:t>
      </w:r>
    </w:p>
    <w:p w:rsidR="00673FBC" w:rsidRDefault="0092392E">
      <w:pPr>
        <w:shd w:val="clear" w:color="auto" w:fill="FFFFFF"/>
        <w:spacing w:line="480" w:lineRule="exact"/>
        <w:ind w:firstLineChars="200" w:firstLine="560"/>
        <w:rPr>
          <w:rFonts w:hint="eastAsia"/>
          <w:bCs/>
          <w:sz w:val="28"/>
          <w:szCs w:val="28"/>
        </w:rPr>
      </w:pPr>
      <w:r>
        <w:rPr>
          <w:sz w:val="28"/>
          <w:szCs w:val="28"/>
        </w:rPr>
        <w:t>5</w:t>
      </w:r>
      <w:r>
        <w:rPr>
          <w:sz w:val="28"/>
          <w:szCs w:val="28"/>
        </w:rPr>
        <w:t>、</w:t>
      </w:r>
      <w:r>
        <w:rPr>
          <w:bCs/>
          <w:sz w:val="28"/>
          <w:szCs w:val="28"/>
        </w:rPr>
        <w:t>货物在途运输过程中的相关风险由乙方承担。</w:t>
      </w:r>
    </w:p>
    <w:p w:rsidR="00673FBC" w:rsidRDefault="0092392E">
      <w:pPr>
        <w:pStyle w:val="12"/>
        <w:spacing w:line="480" w:lineRule="exact"/>
        <w:ind w:firstLineChars="200" w:firstLine="560"/>
        <w:rPr>
          <w:rFonts w:hAnsi="Times New Roman"/>
          <w:b w:val="0"/>
          <w:sz w:val="28"/>
          <w:szCs w:val="28"/>
        </w:rPr>
      </w:pPr>
      <w:r>
        <w:rPr>
          <w:rFonts w:hAnsi="Times New Roman"/>
          <w:b w:val="0"/>
          <w:sz w:val="28"/>
          <w:szCs w:val="28"/>
        </w:rPr>
        <w:t>6</w:t>
      </w:r>
      <w:r>
        <w:rPr>
          <w:rFonts w:hAnsi="Times New Roman"/>
          <w:b w:val="0"/>
          <w:sz w:val="28"/>
          <w:szCs w:val="28"/>
        </w:rPr>
        <w:t>、验收由甲方组织，乙方配合进行：如货物经乙方更换后仍不能达到合同约定的质量标准，甲方有权退货，并视作乙方不能如期交付货物而</w:t>
      </w:r>
      <w:r>
        <w:rPr>
          <w:rFonts w:hAnsi="Times New Roman"/>
          <w:b w:val="0"/>
          <w:sz w:val="28"/>
          <w:szCs w:val="28"/>
        </w:rPr>
        <w:lastRenderedPageBreak/>
        <w:t>须支付违约赔偿金给甲方。</w:t>
      </w:r>
    </w:p>
    <w:p w:rsidR="00673FBC" w:rsidRDefault="0092392E">
      <w:pPr>
        <w:pStyle w:val="12"/>
        <w:spacing w:line="480" w:lineRule="exact"/>
        <w:ind w:firstLineChars="200" w:firstLine="560"/>
        <w:rPr>
          <w:rFonts w:hAnsi="Times New Roman"/>
          <w:b w:val="0"/>
          <w:sz w:val="28"/>
          <w:szCs w:val="28"/>
        </w:rPr>
      </w:pPr>
      <w:r>
        <w:rPr>
          <w:rFonts w:hAnsi="Times New Roman"/>
          <w:b w:val="0"/>
          <w:sz w:val="28"/>
          <w:szCs w:val="28"/>
        </w:rPr>
        <w:t>7</w:t>
      </w:r>
      <w:r>
        <w:rPr>
          <w:rFonts w:hAnsi="Times New Roman"/>
          <w:b w:val="0"/>
          <w:sz w:val="28"/>
          <w:szCs w:val="28"/>
        </w:rPr>
        <w:t>、甲方有权根据实际需要变更乙方的承包范围或（增减）乙方单位工作内容，乙方同意自行调节货物的生产及供应，并不向甲方提出任何经济与法律纠纷。</w:t>
      </w:r>
    </w:p>
    <w:p w:rsidR="00673FBC" w:rsidRDefault="0092392E">
      <w:pPr>
        <w:pStyle w:val="21"/>
        <w:spacing w:line="480" w:lineRule="exact"/>
        <w:ind w:firstLine="560"/>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、验收标准：按照国家有关规定、行业标准、市场规则及本合同约定标准执行。</w:t>
      </w:r>
    </w:p>
    <w:p w:rsidR="00673FBC" w:rsidRDefault="0092392E">
      <w:pPr>
        <w:pStyle w:val="12"/>
        <w:spacing w:line="480" w:lineRule="exact"/>
        <w:ind w:firstLineChars="200" w:firstLine="562"/>
        <w:rPr>
          <w:rFonts w:hAnsi="Times New Roman"/>
          <w:b w:val="0"/>
          <w:sz w:val="28"/>
          <w:szCs w:val="28"/>
        </w:rPr>
      </w:pPr>
      <w:r>
        <w:rPr>
          <w:rFonts w:hAnsi="Times New Roman" w:hint="eastAsia"/>
          <w:sz w:val="28"/>
          <w:szCs w:val="28"/>
        </w:rPr>
        <w:t>六</w:t>
      </w:r>
      <w:r>
        <w:rPr>
          <w:rFonts w:hAnsi="Times New Roman"/>
          <w:sz w:val="28"/>
          <w:szCs w:val="28"/>
        </w:rPr>
        <w:t>、安全文明施工</w:t>
      </w:r>
      <w:r>
        <w:rPr>
          <w:rFonts w:hAnsi="Times New Roman"/>
          <w:b w:val="0"/>
          <w:sz w:val="28"/>
          <w:szCs w:val="28"/>
        </w:rPr>
        <w:t>：</w:t>
      </w:r>
    </w:p>
    <w:p w:rsidR="00673FBC" w:rsidRDefault="0092392E">
      <w:pPr>
        <w:spacing w:line="480" w:lineRule="exact"/>
        <w:ind w:firstLineChars="200" w:firstLine="560"/>
        <w:rPr>
          <w:rFonts w:hint="eastAsia"/>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rsidR="00673FBC" w:rsidRDefault="0092392E">
      <w:pPr>
        <w:pStyle w:val="21"/>
        <w:spacing w:line="480" w:lineRule="exact"/>
        <w:ind w:firstLine="562"/>
        <w:rPr>
          <w:rFonts w:ascii="Times New Roman" w:hAnsi="Times New Roman"/>
          <w:b/>
          <w:bCs/>
          <w:sz w:val="28"/>
          <w:szCs w:val="28"/>
        </w:rPr>
      </w:pPr>
      <w:r>
        <w:rPr>
          <w:rFonts w:ascii="Times New Roman" w:hAnsi="Times New Roman" w:hint="eastAsia"/>
          <w:b/>
          <w:bCs/>
          <w:sz w:val="28"/>
          <w:szCs w:val="28"/>
        </w:rPr>
        <w:t>七</w:t>
      </w:r>
      <w:r>
        <w:rPr>
          <w:rFonts w:ascii="Times New Roman" w:hAnsi="Times New Roman"/>
          <w:b/>
          <w:bCs/>
          <w:sz w:val="28"/>
          <w:szCs w:val="28"/>
        </w:rPr>
        <w:t>、违约责任</w:t>
      </w:r>
      <w:r>
        <w:rPr>
          <w:rFonts w:ascii="Times New Roman" w:hAnsi="Times New Roman"/>
          <w:b/>
          <w:bCs/>
          <w:sz w:val="28"/>
          <w:szCs w:val="28"/>
        </w:rPr>
        <w:t>:</w:t>
      </w:r>
    </w:p>
    <w:p w:rsidR="00673FBC" w:rsidRDefault="0092392E">
      <w:pPr>
        <w:pStyle w:val="21"/>
        <w:spacing w:line="480" w:lineRule="exact"/>
        <w:ind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、本合同签订并生效后，甲乙双方不能无故解除合同，如需解除合同，须书面通知对方并征得对方同意，双方可协商解除</w:t>
      </w:r>
      <w:r>
        <w:rPr>
          <w:rFonts w:ascii="Times New Roman" w:hAnsi="Times New Roman"/>
          <w:sz w:val="28"/>
          <w:szCs w:val="28"/>
        </w:rPr>
        <w:t>(</w:t>
      </w:r>
      <w:r>
        <w:rPr>
          <w:rFonts w:ascii="Times New Roman" w:hAnsi="Times New Roman"/>
          <w:sz w:val="28"/>
          <w:szCs w:val="28"/>
        </w:rPr>
        <w:t>不可抗力因素除外</w:t>
      </w:r>
      <w:r>
        <w:rPr>
          <w:rFonts w:ascii="Times New Roman" w:hAnsi="Times New Roman"/>
          <w:sz w:val="28"/>
          <w:szCs w:val="28"/>
        </w:rPr>
        <w:t>)</w:t>
      </w:r>
      <w:r>
        <w:rPr>
          <w:rFonts w:ascii="Times New Roman" w:hAnsi="Times New Roman"/>
          <w:sz w:val="28"/>
          <w:szCs w:val="28"/>
        </w:rPr>
        <w:t>，否则视为违约，违约方应向守约方偿付合同总额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rsidR="00673FBC" w:rsidRDefault="0092392E">
      <w:pPr>
        <w:pStyle w:val="21"/>
        <w:spacing w:line="480" w:lineRule="exact"/>
        <w:ind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w:t>
      </w:r>
      <w:r>
        <w:rPr>
          <w:rFonts w:ascii="Times New Roman" w:hAnsi="Times New Roman"/>
          <w:sz w:val="28"/>
          <w:szCs w:val="28"/>
        </w:rPr>
        <w:t>金；</w:t>
      </w:r>
    </w:p>
    <w:p w:rsidR="00673FBC" w:rsidRDefault="0092392E">
      <w:pPr>
        <w:pStyle w:val="21"/>
        <w:spacing w:line="480" w:lineRule="exact"/>
        <w:ind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、若甲方未及时向乙方支付货款，甲方须按月向乙方支付所欠货款</w:t>
      </w:r>
      <w:r>
        <w:rPr>
          <w:rFonts w:ascii="Times New Roman" w:hAnsi="Times New Roman"/>
          <w:sz w:val="28"/>
          <w:szCs w:val="28"/>
          <w:u w:val="single"/>
        </w:rPr>
        <w:t xml:space="preserve"> </w:t>
      </w:r>
      <w:r>
        <w:rPr>
          <w:rFonts w:ascii="Times New Roman" w:hAnsi="Times New Roman" w:hint="eastAsia"/>
          <w:sz w:val="28"/>
          <w:szCs w:val="28"/>
          <w:u w:val="single"/>
        </w:rPr>
        <w:t>0.8</w:t>
      </w:r>
      <w:r>
        <w:rPr>
          <w:rFonts w:ascii="Times New Roman" w:hAnsi="Times New Roman"/>
          <w:sz w:val="28"/>
          <w:szCs w:val="28"/>
          <w:u w:val="single"/>
        </w:rPr>
        <w:t xml:space="preserve"> </w:t>
      </w:r>
      <w:r>
        <w:rPr>
          <w:rFonts w:ascii="Times New Roman" w:hAnsi="Times New Roman"/>
          <w:sz w:val="28"/>
          <w:szCs w:val="28"/>
        </w:rPr>
        <w:t>%</w:t>
      </w:r>
      <w:r>
        <w:rPr>
          <w:rFonts w:ascii="Times New Roman" w:hAnsi="Times New Roman"/>
          <w:sz w:val="28"/>
          <w:szCs w:val="28"/>
        </w:rPr>
        <w:t>资金占用费，乙方原因导致货款延迟支付除外。</w:t>
      </w:r>
    </w:p>
    <w:p w:rsidR="00673FBC" w:rsidRDefault="0092392E">
      <w:pPr>
        <w:pStyle w:val="21"/>
        <w:spacing w:line="480" w:lineRule="exact"/>
        <w:ind w:firstLine="560"/>
        <w:rPr>
          <w:rFonts w:ascii="Times New Roman" w:hAnsi="Times New Roman"/>
          <w:sz w:val="28"/>
          <w:szCs w:val="28"/>
        </w:rPr>
      </w:pPr>
      <w:r>
        <w:rPr>
          <w:rFonts w:ascii="Times New Roman" w:hAnsi="Times New Roman" w:hint="eastAsia"/>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w:t>
      </w:r>
      <w:r>
        <w:rPr>
          <w:rFonts w:ascii="Times New Roman" w:hAnsi="Times New Roman"/>
          <w:b/>
          <w:bCs/>
          <w:sz w:val="28"/>
          <w:szCs w:val="28"/>
        </w:rPr>
        <w:t>3</w:t>
      </w:r>
      <w:r>
        <w:rPr>
          <w:rFonts w:ascii="Times New Roman" w:hAnsi="Times New Roman"/>
          <w:b/>
          <w:bCs/>
          <w:sz w:val="28"/>
          <w:szCs w:val="28"/>
        </w:rPr>
        <w:t>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rsidR="00673FBC" w:rsidRDefault="0092392E">
      <w:pPr>
        <w:shd w:val="clear" w:color="auto" w:fill="FFFFFF"/>
        <w:spacing w:line="480" w:lineRule="exact"/>
        <w:ind w:firstLineChars="200" w:firstLine="560"/>
        <w:rPr>
          <w:rFonts w:hint="eastAsia"/>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rsidR="00673FBC" w:rsidRDefault="0092392E">
      <w:pPr>
        <w:pStyle w:val="21"/>
        <w:spacing w:line="480" w:lineRule="exact"/>
        <w:ind w:firstLine="560"/>
        <w:rPr>
          <w:rFonts w:ascii="Times New Roman" w:hAnsi="Times New Roman"/>
          <w:sz w:val="28"/>
          <w:szCs w:val="28"/>
        </w:rPr>
      </w:pPr>
      <w:r>
        <w:rPr>
          <w:rFonts w:ascii="Times New Roman" w:hAnsi="Times New Roman" w:hint="eastAsia"/>
          <w:sz w:val="28"/>
          <w:szCs w:val="28"/>
        </w:rPr>
        <w:t>6</w:t>
      </w:r>
      <w:r>
        <w:rPr>
          <w:rFonts w:ascii="Times New Roman" w:hAnsi="Times New Roman"/>
          <w:sz w:val="28"/>
          <w:szCs w:val="28"/>
        </w:rPr>
        <w:t>、乙方不能交付货物或逾期交付货物而给甲方造成误工违约的，除</w:t>
      </w:r>
      <w:r>
        <w:rPr>
          <w:rFonts w:ascii="Times New Roman" w:hAnsi="Times New Roman"/>
          <w:sz w:val="28"/>
          <w:szCs w:val="28"/>
        </w:rPr>
        <w:lastRenderedPageBreak/>
        <w:t>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w:t>
      </w:r>
      <w:r>
        <w:rPr>
          <w:rFonts w:ascii="Times New Roman" w:hAnsi="Times New Roman"/>
          <w:sz w:val="28"/>
          <w:szCs w:val="28"/>
        </w:rPr>
        <w:t>违约金。</w:t>
      </w:r>
    </w:p>
    <w:p w:rsidR="00673FBC" w:rsidRDefault="0092392E">
      <w:pPr>
        <w:pStyle w:val="21"/>
        <w:spacing w:line="480" w:lineRule="exact"/>
        <w:ind w:firstLine="560"/>
        <w:rPr>
          <w:rFonts w:ascii="Times New Roman" w:hAnsi="Times New Roman"/>
          <w:sz w:val="28"/>
          <w:szCs w:val="28"/>
        </w:rPr>
      </w:pPr>
      <w:r>
        <w:rPr>
          <w:rFonts w:ascii="Times New Roman" w:hAnsi="Times New Roman" w:hint="eastAsia"/>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rsidR="00673FBC" w:rsidRDefault="0092392E">
      <w:pPr>
        <w:spacing w:line="480" w:lineRule="exact"/>
        <w:ind w:firstLineChars="200" w:firstLine="560"/>
        <w:rPr>
          <w:rFonts w:hint="eastAsia"/>
          <w:sz w:val="28"/>
          <w:szCs w:val="28"/>
        </w:rPr>
      </w:pPr>
      <w:r>
        <w:rPr>
          <w:rFonts w:hint="eastAsia"/>
          <w:sz w:val="28"/>
          <w:szCs w:val="28"/>
        </w:rPr>
        <w:t>8</w:t>
      </w:r>
      <w:r>
        <w:rPr>
          <w:sz w:val="28"/>
          <w:szCs w:val="28"/>
        </w:rPr>
        <w:t>、一方违约后，除按合同约定支付上述违约金外，还应当支付守约方为维</w:t>
      </w:r>
      <w:r>
        <w:rPr>
          <w:sz w:val="28"/>
          <w:szCs w:val="28"/>
        </w:rPr>
        <w:t>护其合法权益而支出的费用，包括但不限于诉讼费、律师费、差旅费、鉴定费等。出现上诉违约后，守约方要求违约方履行合同时，违约方承担上述违约责任后仍应继续履行合同。</w:t>
      </w:r>
    </w:p>
    <w:p w:rsidR="00673FBC" w:rsidRDefault="0092392E">
      <w:pPr>
        <w:spacing w:line="480" w:lineRule="exact"/>
        <w:ind w:firstLineChars="200" w:firstLine="562"/>
        <w:rPr>
          <w:rFonts w:hint="eastAsia"/>
          <w:b/>
          <w:sz w:val="28"/>
          <w:szCs w:val="28"/>
        </w:rPr>
      </w:pPr>
      <w:r>
        <w:rPr>
          <w:rFonts w:hint="eastAsia"/>
          <w:b/>
          <w:sz w:val="28"/>
          <w:szCs w:val="28"/>
        </w:rPr>
        <w:t>八</w:t>
      </w:r>
      <w:r>
        <w:rPr>
          <w:b/>
          <w:sz w:val="28"/>
          <w:szCs w:val="28"/>
        </w:rPr>
        <w:t>、合同生效，变更与终止</w:t>
      </w:r>
    </w:p>
    <w:p w:rsidR="00673FBC" w:rsidRDefault="0092392E">
      <w:pPr>
        <w:spacing w:line="480" w:lineRule="exact"/>
        <w:ind w:firstLineChars="200" w:firstLine="560"/>
        <w:rPr>
          <w:rFonts w:hint="eastAsia"/>
          <w:sz w:val="28"/>
          <w:szCs w:val="28"/>
        </w:rPr>
      </w:pPr>
      <w:r>
        <w:rPr>
          <w:sz w:val="28"/>
          <w:szCs w:val="28"/>
        </w:rPr>
        <w:t>1</w:t>
      </w:r>
      <w:r>
        <w:rPr>
          <w:sz w:val="28"/>
          <w:szCs w:val="28"/>
        </w:rPr>
        <w:t>、当事人一方要求变更或解除合同时，则应当提前</w:t>
      </w:r>
      <w:r>
        <w:rPr>
          <w:sz w:val="28"/>
          <w:szCs w:val="28"/>
        </w:rPr>
        <w:t>3</w:t>
      </w:r>
      <w:r>
        <w:rPr>
          <w:sz w:val="28"/>
          <w:szCs w:val="28"/>
        </w:rPr>
        <w:t>日</w:t>
      </w:r>
      <w:r>
        <w:rPr>
          <w:rFonts w:hint="eastAsia"/>
          <w:sz w:val="28"/>
          <w:szCs w:val="28"/>
        </w:rPr>
        <w:t>书面</w:t>
      </w:r>
      <w:r>
        <w:rPr>
          <w:sz w:val="28"/>
          <w:szCs w:val="28"/>
        </w:rPr>
        <w:t>通知对方；因变更或解除合同使一方遭受损失的，应由责任方负责赔偿。</w:t>
      </w:r>
    </w:p>
    <w:p w:rsidR="00673FBC" w:rsidRDefault="0092392E">
      <w:pPr>
        <w:pStyle w:val="21"/>
        <w:spacing w:line="480" w:lineRule="exact"/>
        <w:ind w:firstLine="560"/>
        <w:rPr>
          <w:rFonts w:ascii="Times New Roman" w:hAnsi="Times New Roman"/>
          <w:b/>
          <w:bCs/>
          <w:sz w:val="28"/>
          <w:szCs w:val="28"/>
        </w:rPr>
      </w:pPr>
      <w:r>
        <w:rPr>
          <w:rFonts w:ascii="Times New Roman" w:hAnsi="Times New Roman"/>
          <w:sz w:val="28"/>
          <w:szCs w:val="28"/>
        </w:rPr>
        <w:t>2</w:t>
      </w:r>
      <w:r>
        <w:rPr>
          <w:rFonts w:ascii="Times New Roman" w:hAnsi="Times New Roman"/>
          <w:sz w:val="28"/>
          <w:szCs w:val="28"/>
        </w:rPr>
        <w:t>、变更或解除合同的通知或协议应当采取书面形式，新的协议未达成之前，原合同仍然有效。</w:t>
      </w:r>
    </w:p>
    <w:p w:rsidR="00673FBC" w:rsidRDefault="0092392E">
      <w:pPr>
        <w:pStyle w:val="21"/>
        <w:spacing w:line="480" w:lineRule="exact"/>
        <w:ind w:firstLine="562"/>
        <w:rPr>
          <w:rFonts w:ascii="Times New Roman" w:hAnsi="Times New Roman"/>
          <w:b/>
          <w:bCs/>
          <w:sz w:val="28"/>
          <w:szCs w:val="28"/>
        </w:rPr>
      </w:pPr>
      <w:r>
        <w:rPr>
          <w:rFonts w:ascii="Times New Roman" w:hAnsi="Times New Roman" w:hint="eastAsia"/>
          <w:b/>
          <w:bCs/>
          <w:sz w:val="28"/>
          <w:szCs w:val="28"/>
        </w:rPr>
        <w:t>九</w:t>
      </w:r>
      <w:r>
        <w:rPr>
          <w:rFonts w:ascii="Times New Roman" w:hAnsi="Times New Roman"/>
          <w:b/>
          <w:bCs/>
          <w:sz w:val="28"/>
          <w:szCs w:val="28"/>
        </w:rPr>
        <w:t>、争议解决办法：</w:t>
      </w:r>
    </w:p>
    <w:p w:rsidR="00673FBC" w:rsidRDefault="0092392E">
      <w:pPr>
        <w:shd w:val="clear" w:color="auto" w:fill="FFFFFF"/>
        <w:spacing w:line="480" w:lineRule="exact"/>
        <w:ind w:firstLineChars="200" w:firstLine="560"/>
        <w:rPr>
          <w:rFonts w:hint="eastAsia"/>
          <w:sz w:val="28"/>
          <w:szCs w:val="28"/>
        </w:rPr>
      </w:pPr>
      <w:r>
        <w:rPr>
          <w:sz w:val="28"/>
          <w:szCs w:val="28"/>
        </w:rPr>
        <w:t>1</w:t>
      </w:r>
      <w:r>
        <w:rPr>
          <w:sz w:val="28"/>
          <w:szCs w:val="28"/>
        </w:rPr>
        <w:t>、因货物的质量问题发生争议，由质量技术监督部门或其指定的质量鉴定机构进行质量鉴定，鉴定费由乙方承担，若无问题由甲方承担。</w:t>
      </w:r>
    </w:p>
    <w:p w:rsidR="00673FBC" w:rsidRDefault="0092392E">
      <w:pPr>
        <w:shd w:val="clear" w:color="auto" w:fill="FFFFFF"/>
        <w:spacing w:line="480" w:lineRule="exact"/>
        <w:ind w:firstLineChars="200" w:firstLine="560"/>
        <w:rPr>
          <w:rFonts w:hint="eastAsia"/>
          <w:sz w:val="28"/>
          <w:szCs w:val="28"/>
        </w:rPr>
      </w:pPr>
      <w:r>
        <w:rPr>
          <w:sz w:val="28"/>
          <w:szCs w:val="28"/>
        </w:rPr>
        <w:t>2</w:t>
      </w:r>
      <w:r>
        <w:rPr>
          <w:sz w:val="28"/>
          <w:szCs w:val="28"/>
        </w:rPr>
        <w:t>、合同履行期间，若双方发生争议，可协商或由有关部门调解解决，协商或调解不成的，可由当事人依法向甲方所在地人民法院起诉。</w:t>
      </w:r>
    </w:p>
    <w:p w:rsidR="00673FBC" w:rsidRDefault="0092392E">
      <w:pPr>
        <w:spacing w:line="480" w:lineRule="exact"/>
        <w:ind w:firstLineChars="200" w:firstLine="562"/>
        <w:rPr>
          <w:rStyle w:val="NormalCharacter"/>
          <w:rFonts w:hint="eastAsia"/>
          <w:b/>
          <w:sz w:val="28"/>
          <w:szCs w:val="28"/>
        </w:rPr>
      </w:pPr>
      <w:r>
        <w:rPr>
          <w:rStyle w:val="NormalCharacter"/>
          <w:b/>
          <w:sz w:val="28"/>
          <w:szCs w:val="28"/>
        </w:rPr>
        <w:t>十、不可抗力：</w:t>
      </w:r>
    </w:p>
    <w:p w:rsidR="00673FBC" w:rsidRDefault="0092392E">
      <w:pPr>
        <w:spacing w:line="480" w:lineRule="exact"/>
        <w:ind w:firstLineChars="200" w:firstLine="560"/>
        <w:rPr>
          <w:rFonts w:hint="eastAsia"/>
          <w:sz w:val="28"/>
          <w:szCs w:val="28"/>
        </w:rPr>
      </w:pPr>
      <w:r>
        <w:rPr>
          <w:rStyle w:val="NormalCharacter"/>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w:t>
      </w:r>
      <w:r>
        <w:rPr>
          <w:rStyle w:val="NormalCharacter"/>
          <w:sz w:val="28"/>
          <w:szCs w:val="28"/>
        </w:rPr>
        <w:t>7</w:t>
      </w:r>
      <w:r>
        <w:rPr>
          <w:rStyle w:val="NormalCharacter"/>
          <w:sz w:val="28"/>
          <w:szCs w:val="28"/>
        </w:rPr>
        <w:t>日内以书面方式通知对方并提供相应证明材料。甲乙双方在</w:t>
      </w:r>
      <w:r>
        <w:rPr>
          <w:rStyle w:val="NormalCharacter"/>
          <w:sz w:val="28"/>
          <w:szCs w:val="28"/>
        </w:rPr>
        <w:t>30</w:t>
      </w:r>
      <w:r>
        <w:rPr>
          <w:rStyle w:val="NormalCharacter"/>
          <w:sz w:val="28"/>
          <w:szCs w:val="28"/>
        </w:rPr>
        <w:t>个工作日</w:t>
      </w:r>
      <w:r>
        <w:rPr>
          <w:rStyle w:val="NormalCharacter"/>
          <w:sz w:val="28"/>
          <w:szCs w:val="28"/>
        </w:rPr>
        <w:t>内本着平等互利、利益共享、风险共担的原则妥善协商处理相关事宜。</w:t>
      </w:r>
    </w:p>
    <w:p w:rsidR="00673FBC" w:rsidRDefault="0092392E">
      <w:pPr>
        <w:pStyle w:val="12"/>
        <w:spacing w:line="480" w:lineRule="exact"/>
        <w:ind w:firstLineChars="200" w:firstLine="562"/>
        <w:rPr>
          <w:rFonts w:hAnsi="Times New Roman"/>
          <w:bCs/>
          <w:sz w:val="28"/>
          <w:szCs w:val="28"/>
        </w:rPr>
      </w:pPr>
      <w:r>
        <w:rPr>
          <w:rFonts w:hAnsi="Times New Roman"/>
          <w:bCs/>
          <w:sz w:val="28"/>
          <w:szCs w:val="28"/>
        </w:rPr>
        <w:t>十</w:t>
      </w:r>
      <w:r>
        <w:rPr>
          <w:rFonts w:hAnsi="Times New Roman" w:hint="eastAsia"/>
          <w:bCs/>
          <w:sz w:val="28"/>
          <w:szCs w:val="28"/>
        </w:rPr>
        <w:t>一</w:t>
      </w:r>
      <w:r>
        <w:rPr>
          <w:rFonts w:hAnsi="Times New Roman"/>
          <w:bCs/>
          <w:sz w:val="28"/>
          <w:szCs w:val="28"/>
        </w:rPr>
        <w:t>、特别约定事项</w:t>
      </w:r>
    </w:p>
    <w:p w:rsidR="00673FBC" w:rsidRDefault="0092392E">
      <w:pPr>
        <w:pStyle w:val="12"/>
        <w:spacing w:line="480" w:lineRule="exact"/>
        <w:ind w:firstLineChars="200" w:firstLine="560"/>
        <w:rPr>
          <w:rFonts w:hAnsi="Times New Roman"/>
          <w:b w:val="0"/>
          <w:sz w:val="28"/>
          <w:szCs w:val="28"/>
        </w:rPr>
      </w:pPr>
      <w:r>
        <w:rPr>
          <w:rFonts w:hAnsi="Times New Roman"/>
          <w:b w:val="0"/>
          <w:sz w:val="28"/>
          <w:szCs w:val="28"/>
        </w:rPr>
        <w:t>1</w:t>
      </w:r>
      <w:r>
        <w:rPr>
          <w:rFonts w:hAnsi="Times New Roman"/>
          <w:b w:val="0"/>
          <w:sz w:val="28"/>
          <w:szCs w:val="28"/>
        </w:rPr>
        <w:t>、若乙方提供发票及出货单有虚假行为，或单位名称、材料设备名称、规格型号、价格等信息与合同约定不一致，甲方有权拒绝付款，一切责任由乙方承担。</w:t>
      </w:r>
    </w:p>
    <w:p w:rsidR="00673FBC" w:rsidRDefault="0092392E">
      <w:pPr>
        <w:pStyle w:val="12"/>
        <w:spacing w:line="480" w:lineRule="exact"/>
        <w:ind w:firstLineChars="200" w:firstLine="560"/>
        <w:rPr>
          <w:rFonts w:hAnsi="Times New Roman"/>
          <w:b w:val="0"/>
          <w:sz w:val="28"/>
          <w:szCs w:val="28"/>
        </w:rPr>
      </w:pPr>
      <w:r>
        <w:rPr>
          <w:rFonts w:hAnsi="Times New Roman"/>
          <w:b w:val="0"/>
          <w:sz w:val="28"/>
          <w:szCs w:val="28"/>
        </w:rPr>
        <w:t>2</w:t>
      </w:r>
      <w:r>
        <w:rPr>
          <w:rFonts w:hAnsi="Times New Roman"/>
          <w:b w:val="0"/>
          <w:sz w:val="28"/>
          <w:szCs w:val="28"/>
        </w:rPr>
        <w:t>、合同有效期：本合同签订生效日起至双方权利义务履行完毕且货款两清后自动终止。</w:t>
      </w:r>
    </w:p>
    <w:p w:rsidR="00673FBC" w:rsidRDefault="0092392E">
      <w:pPr>
        <w:pStyle w:val="12"/>
        <w:spacing w:line="480" w:lineRule="exact"/>
        <w:ind w:firstLineChars="200" w:firstLine="562"/>
        <w:rPr>
          <w:rFonts w:hAnsi="Times New Roman"/>
          <w:bCs/>
          <w:sz w:val="28"/>
          <w:szCs w:val="28"/>
        </w:rPr>
      </w:pPr>
      <w:r>
        <w:rPr>
          <w:rFonts w:hAnsi="Times New Roman"/>
          <w:bCs/>
          <w:sz w:val="28"/>
          <w:szCs w:val="28"/>
        </w:rPr>
        <w:t>十</w:t>
      </w:r>
      <w:r>
        <w:rPr>
          <w:rFonts w:hAnsi="Times New Roman" w:hint="eastAsia"/>
          <w:bCs/>
          <w:sz w:val="28"/>
          <w:szCs w:val="28"/>
        </w:rPr>
        <w:t>二</w:t>
      </w:r>
      <w:r>
        <w:rPr>
          <w:rFonts w:hAnsi="Times New Roman"/>
          <w:bCs/>
          <w:sz w:val="28"/>
          <w:szCs w:val="28"/>
        </w:rPr>
        <w:t>、其他</w:t>
      </w:r>
      <w:r>
        <w:rPr>
          <w:rFonts w:hAnsi="Times New Roman"/>
          <w:b w:val="0"/>
          <w:bCs/>
          <w:sz w:val="28"/>
          <w:szCs w:val="28"/>
        </w:rPr>
        <w:t xml:space="preserve">                              </w:t>
      </w:r>
    </w:p>
    <w:p w:rsidR="00673FBC" w:rsidRDefault="0092392E">
      <w:pPr>
        <w:pStyle w:val="12"/>
        <w:spacing w:line="480" w:lineRule="exact"/>
        <w:ind w:firstLineChars="200" w:firstLine="560"/>
        <w:rPr>
          <w:rFonts w:hAnsi="Times New Roman"/>
          <w:b w:val="0"/>
          <w:sz w:val="28"/>
          <w:szCs w:val="28"/>
        </w:rPr>
      </w:pPr>
      <w:r>
        <w:rPr>
          <w:rFonts w:hAnsi="Times New Roman"/>
          <w:b w:val="0"/>
          <w:sz w:val="28"/>
          <w:szCs w:val="28"/>
        </w:rPr>
        <w:lastRenderedPageBreak/>
        <w:t>1</w:t>
      </w:r>
      <w:r>
        <w:rPr>
          <w:rFonts w:hAnsi="Times New Roman"/>
          <w:b w:val="0"/>
          <w:sz w:val="28"/>
          <w:szCs w:val="28"/>
        </w:rPr>
        <w:t>、如有未尽事宜，由双方依法订立补充协议，补充协议与本合同，具有同等法律效力。</w:t>
      </w:r>
    </w:p>
    <w:p w:rsidR="00673FBC" w:rsidRDefault="0092392E">
      <w:pPr>
        <w:pStyle w:val="12"/>
        <w:spacing w:line="480" w:lineRule="exact"/>
        <w:ind w:firstLineChars="200" w:firstLine="560"/>
        <w:rPr>
          <w:rFonts w:hAnsi="Times New Roman"/>
          <w:b w:val="0"/>
          <w:sz w:val="28"/>
          <w:szCs w:val="28"/>
        </w:rPr>
      </w:pPr>
      <w:r>
        <w:rPr>
          <w:rFonts w:hAnsi="Times New Roman"/>
          <w:b w:val="0"/>
          <w:sz w:val="28"/>
          <w:szCs w:val="28"/>
        </w:rPr>
        <w:t>2</w:t>
      </w:r>
      <w:r>
        <w:rPr>
          <w:rFonts w:hAnsi="Times New Roman"/>
          <w:b w:val="0"/>
          <w:sz w:val="28"/>
          <w:szCs w:val="28"/>
        </w:rPr>
        <w:t>、本合同一式伍份，甲方</w:t>
      </w:r>
      <w:r>
        <w:rPr>
          <w:rFonts w:hAnsi="Times New Roman" w:hint="eastAsia"/>
          <w:b w:val="0"/>
          <w:sz w:val="28"/>
          <w:szCs w:val="28"/>
        </w:rPr>
        <w:t>叁</w:t>
      </w:r>
      <w:r>
        <w:rPr>
          <w:rFonts w:hAnsi="Times New Roman"/>
          <w:b w:val="0"/>
          <w:sz w:val="28"/>
          <w:szCs w:val="28"/>
        </w:rPr>
        <w:t>份、乙方壹份</w:t>
      </w:r>
      <w:r>
        <w:rPr>
          <w:rFonts w:hAnsi="Times New Roman" w:hint="eastAsia"/>
          <w:b w:val="0"/>
          <w:sz w:val="28"/>
          <w:szCs w:val="28"/>
        </w:rPr>
        <w:t>、法</w:t>
      </w:r>
      <w:proofErr w:type="gramStart"/>
      <w:r>
        <w:rPr>
          <w:rFonts w:hAnsi="Times New Roman" w:hint="eastAsia"/>
          <w:b w:val="0"/>
          <w:sz w:val="28"/>
          <w:szCs w:val="28"/>
        </w:rPr>
        <w:t>务</w:t>
      </w:r>
      <w:proofErr w:type="gramEnd"/>
      <w:r>
        <w:rPr>
          <w:rFonts w:hAnsi="Times New Roman" w:hint="eastAsia"/>
          <w:b w:val="0"/>
          <w:sz w:val="28"/>
          <w:szCs w:val="28"/>
        </w:rPr>
        <w:t>合约部壹份</w:t>
      </w:r>
      <w:r>
        <w:rPr>
          <w:rFonts w:hAnsi="Times New Roman"/>
          <w:b w:val="0"/>
          <w:sz w:val="28"/>
          <w:szCs w:val="28"/>
        </w:rPr>
        <w:t>，具有同等法律效力。本合同经甲乙双方签字，盖章即生效。</w:t>
      </w:r>
    </w:p>
    <w:p w:rsidR="00673FBC" w:rsidRDefault="0092392E">
      <w:pPr>
        <w:spacing w:line="640" w:lineRule="exact"/>
        <w:rPr>
          <w:rFonts w:eastAsia="黑体" w:hint="eastAsia"/>
          <w:b/>
          <w:sz w:val="28"/>
          <w:szCs w:val="28"/>
        </w:rPr>
      </w:pPr>
      <w:r>
        <w:rPr>
          <w:rFonts w:eastAsia="黑体"/>
          <w:b/>
          <w:sz w:val="28"/>
          <w:szCs w:val="28"/>
        </w:rPr>
        <w:t>甲</w:t>
      </w:r>
      <w:r>
        <w:rPr>
          <w:rFonts w:eastAsia="黑体"/>
          <w:b/>
          <w:sz w:val="28"/>
          <w:szCs w:val="28"/>
        </w:rPr>
        <w:t xml:space="preserve">  </w:t>
      </w:r>
      <w:r>
        <w:rPr>
          <w:rFonts w:eastAsia="黑体"/>
          <w:b/>
          <w:sz w:val="28"/>
          <w:szCs w:val="28"/>
        </w:rPr>
        <w:t>方（盖章）：</w:t>
      </w:r>
      <w:r>
        <w:rPr>
          <w:rFonts w:eastAsia="黑体"/>
          <w:b/>
          <w:sz w:val="28"/>
          <w:szCs w:val="28"/>
        </w:rPr>
        <w:t xml:space="preserve">                  </w:t>
      </w:r>
      <w:r>
        <w:rPr>
          <w:rFonts w:eastAsia="黑体" w:hint="eastAsia"/>
          <w:b/>
          <w:sz w:val="28"/>
          <w:szCs w:val="28"/>
        </w:rPr>
        <w:t xml:space="preserve">           </w:t>
      </w:r>
      <w:r>
        <w:rPr>
          <w:rFonts w:eastAsia="黑体"/>
          <w:b/>
          <w:sz w:val="28"/>
          <w:szCs w:val="28"/>
        </w:rPr>
        <w:t>乙</w:t>
      </w:r>
      <w:r>
        <w:rPr>
          <w:rFonts w:eastAsia="黑体"/>
          <w:b/>
          <w:sz w:val="28"/>
          <w:szCs w:val="28"/>
        </w:rPr>
        <w:t xml:space="preserve">  </w:t>
      </w:r>
      <w:r>
        <w:rPr>
          <w:rFonts w:eastAsia="黑体"/>
          <w:b/>
          <w:sz w:val="28"/>
          <w:szCs w:val="28"/>
        </w:rPr>
        <w:t>方（盖章）：</w:t>
      </w:r>
    </w:p>
    <w:p w:rsidR="00673FBC" w:rsidRDefault="0092392E">
      <w:pPr>
        <w:spacing w:line="640" w:lineRule="exact"/>
        <w:rPr>
          <w:rFonts w:eastAsia="黑体" w:hint="eastAsia"/>
          <w:b/>
          <w:sz w:val="28"/>
          <w:szCs w:val="28"/>
        </w:rPr>
      </w:pPr>
      <w:r>
        <w:rPr>
          <w:rFonts w:eastAsia="黑体"/>
          <w:b/>
          <w:sz w:val="28"/>
          <w:szCs w:val="28"/>
        </w:rPr>
        <w:t>法定代表人（授权代表）：</w:t>
      </w:r>
      <w:r>
        <w:rPr>
          <w:rFonts w:eastAsia="黑体"/>
          <w:b/>
          <w:sz w:val="28"/>
          <w:szCs w:val="28"/>
        </w:rPr>
        <w:t xml:space="preserve">          </w:t>
      </w:r>
      <w:r>
        <w:rPr>
          <w:rFonts w:eastAsia="黑体"/>
          <w:b/>
          <w:sz w:val="28"/>
          <w:szCs w:val="28"/>
        </w:rPr>
        <w:t>法定代表人（授权代表）：</w:t>
      </w:r>
    </w:p>
    <w:p w:rsidR="00673FBC" w:rsidRDefault="0092392E">
      <w:pPr>
        <w:rPr>
          <w:rFonts w:eastAsia="黑体" w:hint="eastAsia"/>
          <w:b/>
          <w:sz w:val="28"/>
          <w:szCs w:val="28"/>
        </w:rPr>
      </w:pPr>
      <w:r>
        <w:rPr>
          <w:rFonts w:eastAsia="黑体"/>
          <w:b/>
          <w:sz w:val="28"/>
          <w:szCs w:val="28"/>
        </w:rPr>
        <w:t>签约日期：</w:t>
      </w:r>
      <w:r>
        <w:rPr>
          <w:rFonts w:eastAsia="黑体"/>
          <w:b/>
          <w:sz w:val="28"/>
          <w:szCs w:val="28"/>
        </w:rPr>
        <w:t xml:space="preserve">                       </w:t>
      </w:r>
      <w:r>
        <w:rPr>
          <w:rFonts w:eastAsia="黑体" w:hint="eastAsia"/>
          <w:b/>
          <w:sz w:val="28"/>
          <w:szCs w:val="28"/>
        </w:rPr>
        <w:t xml:space="preserve">              </w:t>
      </w:r>
      <w:r>
        <w:rPr>
          <w:rFonts w:eastAsia="黑体"/>
          <w:b/>
          <w:sz w:val="28"/>
          <w:szCs w:val="28"/>
        </w:rPr>
        <w:t xml:space="preserve"> </w:t>
      </w:r>
      <w:r>
        <w:rPr>
          <w:rFonts w:eastAsia="黑体"/>
          <w:b/>
          <w:sz w:val="28"/>
          <w:szCs w:val="28"/>
        </w:rPr>
        <w:t>签约日期：</w:t>
      </w:r>
      <w:r>
        <w:rPr>
          <w:rFonts w:ascii="宋体" w:hAnsi="宋体"/>
          <w:sz w:val="28"/>
          <w:szCs w:val="28"/>
        </w:rPr>
        <w:br w:type="page"/>
      </w:r>
    </w:p>
    <w:p w:rsidR="00673FBC" w:rsidRDefault="0092392E">
      <w:pPr>
        <w:spacing w:line="480" w:lineRule="exact"/>
        <w:ind w:firstLineChars="200" w:firstLine="560"/>
        <w:jc w:val="center"/>
        <w:rPr>
          <w:rFonts w:ascii="宋体" w:hAnsi="宋体"/>
          <w:sz w:val="28"/>
          <w:szCs w:val="28"/>
        </w:rPr>
      </w:pPr>
      <w:r>
        <w:rPr>
          <w:rFonts w:ascii="宋体" w:hAnsi="宋体" w:hint="eastAsia"/>
          <w:sz w:val="28"/>
          <w:szCs w:val="28"/>
        </w:rPr>
        <w:lastRenderedPageBreak/>
        <w:t>第二部分</w:t>
      </w:r>
      <w:r>
        <w:rPr>
          <w:rFonts w:ascii="宋体" w:hAnsi="宋体" w:hint="eastAsia"/>
          <w:sz w:val="28"/>
          <w:szCs w:val="28"/>
        </w:rPr>
        <w:t xml:space="preserve"> </w:t>
      </w:r>
      <w:r>
        <w:rPr>
          <w:rFonts w:ascii="宋体" w:hAnsi="宋体" w:hint="eastAsia"/>
          <w:sz w:val="28"/>
          <w:szCs w:val="28"/>
        </w:rPr>
        <w:t>采购合同标准条件</w:t>
      </w:r>
    </w:p>
    <w:p w:rsidR="00673FBC" w:rsidRDefault="00673FBC">
      <w:pPr>
        <w:spacing w:line="480" w:lineRule="exact"/>
        <w:ind w:firstLineChars="200" w:firstLine="560"/>
        <w:rPr>
          <w:rFonts w:ascii="宋体" w:hAnsi="宋体"/>
          <w:sz w:val="28"/>
          <w:szCs w:val="28"/>
        </w:rPr>
      </w:pP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第一条　下列名词和用语，除上下文另有规定外具有如下含义。</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、“采购人”系指依法进行采购的单位。</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、“供货人”是指承担货物供货责任的一方，以及其合法继承人。</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、“第三人”是指除采购人、供货商以外与本采购业务有关的当事人。</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、“日”是指任何一天零时至第二天零时的时间段。</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第二条　采购合同适用的是中国的法律、法规，以及专用条件中议定的部门规章、采购有关计价办法和规定或项目所在地的地方法规、地方规章。</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第三条</w:t>
      </w:r>
      <w:r>
        <w:rPr>
          <w:rFonts w:ascii="宋体" w:hAnsi="宋体" w:hint="eastAsia"/>
          <w:sz w:val="28"/>
          <w:szCs w:val="28"/>
        </w:rPr>
        <w:t xml:space="preserve">  </w:t>
      </w:r>
      <w:r>
        <w:rPr>
          <w:rFonts w:ascii="宋体" w:hAnsi="宋体" w:hint="eastAsia"/>
          <w:sz w:val="28"/>
          <w:szCs w:val="28"/>
        </w:rPr>
        <w:t>采购合同的书写、解释和说明，以汉语为主导语言。当不同语言文本发生不同解释时，以汉语合同文本为准。</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第四条</w:t>
      </w:r>
      <w:r>
        <w:rPr>
          <w:rFonts w:ascii="宋体" w:hAnsi="宋体" w:hint="eastAsia"/>
          <w:sz w:val="28"/>
          <w:szCs w:val="28"/>
        </w:rPr>
        <w:t xml:space="preserve">  </w:t>
      </w:r>
      <w:r>
        <w:rPr>
          <w:rFonts w:ascii="宋体" w:hAnsi="宋体" w:hint="eastAsia"/>
          <w:sz w:val="28"/>
          <w:szCs w:val="28"/>
        </w:rPr>
        <w:t>供应商参加采购活动应当具备的条件</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、具有独立承担民事责任的能力；</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、具有良好的商业信誉和健全的财务会计制度；</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、具有履行合同所必需的设备和专业</w:t>
      </w:r>
      <w:r>
        <w:rPr>
          <w:rFonts w:ascii="宋体" w:hAnsi="宋体" w:hint="eastAsia"/>
          <w:sz w:val="28"/>
          <w:szCs w:val="28"/>
        </w:rPr>
        <w:t>技术能力；</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、有依法缴纳税收和社会保障资金的良好记录；</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、参加采购活动前三年内，在经营活动中没有重大违法记录；</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、法律、行政法规规定的其他条件。</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第五条</w:t>
      </w:r>
      <w:r>
        <w:rPr>
          <w:rFonts w:ascii="宋体" w:hAnsi="宋体" w:hint="eastAsia"/>
          <w:sz w:val="28"/>
          <w:szCs w:val="28"/>
        </w:rPr>
        <w:t xml:space="preserve">  </w:t>
      </w:r>
      <w:r>
        <w:rPr>
          <w:rFonts w:ascii="宋体" w:hAnsi="宋体" w:hint="eastAsia"/>
          <w:sz w:val="28"/>
          <w:szCs w:val="28"/>
        </w:rPr>
        <w:t>如果采购人对供货商提交的支付通知书中货款或部分货款项目提出异议，应当在收到支付申请单后及时向供货商发出异议的通知。</w:t>
      </w:r>
    </w:p>
    <w:p w:rsidR="00673FBC" w:rsidRDefault="0092392E">
      <w:pPr>
        <w:spacing w:line="480" w:lineRule="exact"/>
        <w:ind w:firstLineChars="200" w:firstLine="560"/>
        <w:rPr>
          <w:rFonts w:ascii="宋体" w:hAnsi="宋体"/>
          <w:sz w:val="28"/>
          <w:szCs w:val="28"/>
        </w:rPr>
      </w:pPr>
      <w:r>
        <w:rPr>
          <w:rFonts w:ascii="宋体" w:hAnsi="宋体" w:hint="eastAsia"/>
          <w:sz w:val="28"/>
          <w:szCs w:val="28"/>
        </w:rPr>
        <w:t>第六条</w:t>
      </w:r>
      <w:r>
        <w:rPr>
          <w:rFonts w:ascii="宋体" w:hAnsi="宋体" w:hint="eastAsia"/>
          <w:sz w:val="28"/>
          <w:szCs w:val="28"/>
        </w:rPr>
        <w:t xml:space="preserve">  </w:t>
      </w:r>
      <w:r>
        <w:rPr>
          <w:rFonts w:ascii="宋体" w:hAnsi="宋体" w:hint="eastAsia"/>
          <w:sz w:val="28"/>
          <w:szCs w:val="28"/>
        </w:rPr>
        <w:t>支付采购货款所采取的货币币种：双方同意采用</w:t>
      </w:r>
      <w:r>
        <w:rPr>
          <w:rFonts w:ascii="宋体" w:hAnsi="宋体" w:hint="eastAsia"/>
          <w:sz w:val="28"/>
          <w:szCs w:val="28"/>
          <w:u w:val="single"/>
        </w:rPr>
        <w:t xml:space="preserve">　人民币</w:t>
      </w:r>
      <w:r>
        <w:rPr>
          <w:rFonts w:ascii="宋体" w:hAnsi="宋体" w:hint="eastAsia"/>
          <w:sz w:val="28"/>
          <w:szCs w:val="28"/>
          <w:u w:val="single"/>
        </w:rPr>
        <w:t xml:space="preserve"> </w:t>
      </w:r>
      <w:r>
        <w:rPr>
          <w:rFonts w:ascii="宋体" w:hAnsi="宋体" w:hint="eastAsia"/>
          <w:sz w:val="28"/>
          <w:szCs w:val="28"/>
        </w:rPr>
        <w:t>币种支付。</w:t>
      </w:r>
    </w:p>
    <w:p w:rsidR="00673FBC" w:rsidRDefault="00673FBC">
      <w:pPr>
        <w:jc w:val="center"/>
        <w:rPr>
          <w:rFonts w:ascii="Times New Roman" w:eastAsia="方正仿宋简体" w:hAnsi="Times New Roman"/>
          <w:sz w:val="28"/>
          <w:szCs w:val="28"/>
        </w:rPr>
      </w:pPr>
    </w:p>
    <w:p w:rsidR="00673FBC" w:rsidRDefault="00673FBC">
      <w:pPr>
        <w:jc w:val="center"/>
        <w:rPr>
          <w:rFonts w:ascii="Times New Roman" w:eastAsia="方正仿宋简体" w:hAnsi="Times New Roman"/>
          <w:sz w:val="28"/>
          <w:szCs w:val="28"/>
        </w:rPr>
      </w:pPr>
    </w:p>
    <w:p w:rsidR="00673FBC" w:rsidRDefault="00673FBC">
      <w:pPr>
        <w:pStyle w:val="21"/>
        <w:spacing w:line="440" w:lineRule="exact"/>
        <w:ind w:firstLine="560"/>
        <w:rPr>
          <w:rFonts w:ascii="Times New Roman" w:eastAsia="方正仿宋简体" w:hAnsi="Times New Roman"/>
          <w:sz w:val="28"/>
          <w:szCs w:val="28"/>
        </w:rPr>
      </w:pPr>
    </w:p>
    <w:sectPr w:rsidR="00673FBC">
      <w:headerReference w:type="even" r:id="rId10"/>
      <w:headerReference w:type="default" r:id="rId11"/>
      <w:footerReference w:type="even" r:id="rId12"/>
      <w:footerReference w:type="default" r:id="rId13"/>
      <w:headerReference w:type="first" r:id="rId14"/>
      <w:footerReference w:type="first" r:id="rId15"/>
      <w:pgSz w:w="11906" w:h="16838"/>
      <w:pgMar w:top="646" w:right="1474" w:bottom="590" w:left="14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2E" w:rsidRDefault="0092392E">
      <w:pPr>
        <w:rPr>
          <w:rFonts w:hint="eastAsia"/>
        </w:rPr>
      </w:pPr>
      <w:r>
        <w:separator/>
      </w:r>
    </w:p>
  </w:endnote>
  <w:endnote w:type="continuationSeparator" w:id="0">
    <w:p w:rsidR="0092392E" w:rsidRDefault="009239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0000000000000000000"/>
    <w:charset w:val="00"/>
    <w:family w:val="roman"/>
    <w:notTrueType/>
    <w:pitch w:val="default"/>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微软雅黑"/>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BC" w:rsidRDefault="0092392E">
    <w:pPr>
      <w:pStyle w:val="a7"/>
      <w:framePr w:wrap="around" w:vAnchor="text" w:hAnchor="margin" w:xAlign="center" w:y="1"/>
      <w:rPr>
        <w:rStyle w:val="ab"/>
        <w:rFonts w:hint="eastAsia"/>
      </w:rPr>
    </w:pPr>
    <w:r>
      <w:rPr>
        <w:rStyle w:val="ab"/>
      </w:rPr>
      <w:fldChar w:fldCharType="begin"/>
    </w:r>
    <w:r>
      <w:rPr>
        <w:rStyle w:val="ab"/>
      </w:rPr>
      <w:instrText xml:space="preserve">PAGE  </w:instrText>
    </w:r>
    <w:r>
      <w:rPr>
        <w:rStyle w:val="ab"/>
      </w:rPr>
      <w:fldChar w:fldCharType="end"/>
    </w:r>
  </w:p>
  <w:p w:rsidR="00673FBC" w:rsidRDefault="00673FBC">
    <w:pPr>
      <w:pStyle w:val="a7"/>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BC" w:rsidRDefault="0092392E">
    <w:pPr>
      <w:pStyle w:val="a7"/>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rsidR="00673FBC" w:rsidRDefault="0092392E">
                          <w:pPr>
                            <w:pStyle w:val="a7"/>
                            <w:rPr>
                              <w:rFonts w:hint="eastAsia"/>
                            </w:rPr>
                          </w:pPr>
                          <w:r>
                            <w:fldChar w:fldCharType="begin"/>
                          </w:r>
                          <w:r>
                            <w:instrText xml:space="preserve"> PAGE  \* MERGEFORMAT </w:instrText>
                          </w:r>
                          <w:r>
                            <w:fldChar w:fldCharType="separate"/>
                          </w:r>
                          <w:r w:rsidR="008151E5">
                            <w:rPr>
                              <w:rFonts w:hint="eastAsia"/>
                              <w:noProof/>
                            </w:rP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" filled="f" stroked="f" strokeweight=".5pt">
              <v:textbox style="mso-fit-shape-to-text:t" inset="0,0,0,0">
                <w:txbxContent>
                  <w:p w:rsidR="00673FBC" w:rsidRDefault="0092392E">
                    <w:pPr>
                      <w:pStyle w:val="a7"/>
                      <w:rPr>
                        <w:rFonts w:hint="eastAsia"/>
                      </w:rPr>
                    </w:pPr>
                    <w:r>
                      <w:fldChar w:fldCharType="begin"/>
                    </w:r>
                    <w:r>
                      <w:instrText xml:space="preserve"> PAGE  \* MERGEFORMAT </w:instrText>
                    </w:r>
                    <w:r>
                      <w:fldChar w:fldCharType="separate"/>
                    </w:r>
                    <w:r w:rsidR="008151E5">
                      <w:rPr>
                        <w:rFonts w:hint="eastAsia"/>
                        <w:noProof/>
                      </w:rPr>
                      <w:t>3</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BC" w:rsidRDefault="00673FBC">
    <w:pPr>
      <w:pStyle w:val="a7"/>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2E" w:rsidRDefault="0092392E">
      <w:pPr>
        <w:rPr>
          <w:rFonts w:hint="eastAsia"/>
        </w:rPr>
      </w:pPr>
      <w:r>
        <w:separator/>
      </w:r>
    </w:p>
  </w:footnote>
  <w:footnote w:type="continuationSeparator" w:id="0">
    <w:p w:rsidR="0092392E" w:rsidRDefault="0092392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BC" w:rsidRDefault="00673FBC">
    <w:pPr>
      <w:pStyle w:val="a8"/>
      <w:pBdr>
        <w:bottom w:val="none" w:sz="0" w:space="0" w:color="auto"/>
      </w:pBdr>
      <w:jc w:val="both"/>
      <w:rPr>
        <w:rFonts w:ascii="楷体" w:eastAsia="楷体" w:hAnsi="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BC" w:rsidRDefault="00673FBC">
    <w:pPr>
      <w:pStyle w:val="a8"/>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BC" w:rsidRDefault="00673FBC">
    <w:pPr>
      <w:pStyle w:val="a8"/>
      <w:pBdr>
        <w:bottom w:val="none" w:sz="0" w:space="0" w:color="auto"/>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BC" w:rsidRDefault="00673FBC">
    <w:pPr>
      <w:pStyle w:val="a8"/>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start w:val="3"/>
      <w:numFmt w:val="decimal"/>
      <w:suff w:val="nothing"/>
      <w:lvlText w:val="%1、"/>
      <w:lvlJc w:val="left"/>
      <w:pPr>
        <w:ind w:left="640" w:firstLine="0"/>
      </w:pPr>
    </w:lvl>
  </w:abstractNum>
  <w:abstractNum w:abstractNumId="1">
    <w:nsid w:val="EE3BE13E"/>
    <w:multiLevelType w:val="singleLevel"/>
    <w:tmpl w:val="EE3BE13E"/>
    <w:lvl w:ilvl="0">
      <w:start w:val="1"/>
      <w:numFmt w:val="decimal"/>
      <w:suff w:val="nothing"/>
      <w:lvlText w:val="%1、"/>
      <w:lvlJc w:val="left"/>
      <w:rPr>
        <w:rFonts w:ascii="仿宋" w:eastAsia="仿宋" w:hAnsi="仿宋" w:cs="仿宋" w:hint="default"/>
        <w:sz w:val="32"/>
        <w:szCs w:val="32"/>
      </w:rPr>
    </w:lvl>
  </w:abstractNum>
  <w:abstractNum w:abstractNumId="2">
    <w:nsid w:val="26B47796"/>
    <w:multiLevelType w:val="singleLevel"/>
    <w:tmpl w:val="26B47796"/>
    <w:lvl w:ilvl="0">
      <w:start w:val="2"/>
      <w:numFmt w:val="chineseCounting"/>
      <w:suff w:val="nothing"/>
      <w:lvlText w:val="%1、"/>
      <w:lvlJc w:val="left"/>
      <w:rPr>
        <w:rFonts w:hint="eastAsia"/>
      </w:rPr>
    </w:lvl>
  </w:abstractNum>
  <w:abstractNum w:abstractNumId="3">
    <w:nsid w:val="58EB5B0E"/>
    <w:multiLevelType w:val="singleLevel"/>
    <w:tmpl w:val="58EB5B0E"/>
    <w:lvl w:ilvl="0">
      <w:start w:val="5"/>
      <w:numFmt w:val="chineseCounting"/>
      <w:suff w:val="space"/>
      <w:lvlText w:val="第%1章"/>
      <w:lvlJc w:val="left"/>
      <w:rPr>
        <w:rFonts w:cs="Times New Roman"/>
      </w:rPr>
    </w:lvl>
  </w:abstractNum>
  <w:abstractNum w:abstractNumId="4">
    <w:nsid w:val="58EEDA97"/>
    <w:multiLevelType w:val="singleLevel"/>
    <w:tmpl w:val="58EEDA97"/>
    <w:lvl w:ilvl="0">
      <w:start w:val="1"/>
      <w:numFmt w:val="chineseCounting"/>
      <w:suff w:val="nothing"/>
      <w:lvlText w:val="（%1）"/>
      <w:lvlJc w:val="left"/>
      <w:pPr>
        <w:ind w:firstLine="420"/>
      </w:pPr>
      <w:rPr>
        <w:rFonts w:cs="Times New Roman" w:hint="eastAsia"/>
      </w:rPr>
    </w:lvl>
  </w:abstractNum>
  <w:abstractNum w:abstractNumId="5">
    <w:nsid w:val="592502B6"/>
    <w:multiLevelType w:val="singleLevel"/>
    <w:tmpl w:val="592502B6"/>
    <w:lvl w:ilvl="0">
      <w:start w:val="1"/>
      <w:numFmt w:val="decimal"/>
      <w:suff w:val="nothing"/>
      <w:lvlText w:val="%1、"/>
      <w:lvlJc w:val="left"/>
      <w:pPr>
        <w:ind w:firstLine="400"/>
      </w:pPr>
      <w:rPr>
        <w:rFonts w:ascii="宋体" w:eastAsia="宋体" w:hAnsi="宋体" w:cs="宋体" w:hint="default"/>
      </w:rPr>
    </w:lvl>
  </w:abstractNum>
  <w:abstractNum w:abstractNumId="6">
    <w:nsid w:val="59844F1A"/>
    <w:multiLevelType w:val="singleLevel"/>
    <w:tmpl w:val="59844F1A"/>
    <w:lvl w:ilvl="0">
      <w:start w:val="1"/>
      <w:numFmt w:val="decimal"/>
      <w:suff w:val="nothing"/>
      <w:lvlText w:val="%1、"/>
      <w:lvlJc w:val="left"/>
      <w:pPr>
        <w:ind w:firstLine="400"/>
      </w:pPr>
      <w:rPr>
        <w:rFonts w:ascii="宋体" w:eastAsia="宋体" w:hAnsi="宋体" w:cs="宋体" w:hint="default"/>
      </w:rPr>
    </w:lvl>
  </w:abstractNum>
  <w:abstractNum w:abstractNumId="7">
    <w:nsid w:val="598526E2"/>
    <w:multiLevelType w:val="singleLevel"/>
    <w:tmpl w:val="598526E2"/>
    <w:lvl w:ilvl="0">
      <w:start w:val="1"/>
      <w:numFmt w:val="decimal"/>
      <w:suff w:val="nothing"/>
      <w:lvlText w:val="%1、"/>
      <w:lvlJc w:val="left"/>
      <w:pPr>
        <w:ind w:firstLine="400"/>
      </w:pPr>
      <w:rPr>
        <w:rFonts w:ascii="宋体" w:eastAsia="宋体" w:hAnsi="宋体" w:cs="宋体" w:hint="default"/>
      </w:rPr>
    </w:lvl>
  </w:abstractNum>
  <w:abstractNum w:abstractNumId="8">
    <w:nsid w:val="73F37CFF"/>
    <w:multiLevelType w:val="multilevel"/>
    <w:tmpl w:val="73F37CF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436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047"/>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3FBC"/>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6AC1"/>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1E5"/>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0C03"/>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392E"/>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2C70F0F"/>
    <w:rsid w:val="0358131C"/>
    <w:rsid w:val="040E705D"/>
    <w:rsid w:val="079049CB"/>
    <w:rsid w:val="07BB3E36"/>
    <w:rsid w:val="08B42084"/>
    <w:rsid w:val="0B362618"/>
    <w:rsid w:val="0BA448F2"/>
    <w:rsid w:val="0BF91783"/>
    <w:rsid w:val="0C9949C8"/>
    <w:rsid w:val="0D055C6B"/>
    <w:rsid w:val="0D826362"/>
    <w:rsid w:val="0E51383C"/>
    <w:rsid w:val="0EAB3FCC"/>
    <w:rsid w:val="0F4648F5"/>
    <w:rsid w:val="108D5752"/>
    <w:rsid w:val="10B645FD"/>
    <w:rsid w:val="112B503B"/>
    <w:rsid w:val="119E365B"/>
    <w:rsid w:val="122C2EDB"/>
    <w:rsid w:val="12EF0816"/>
    <w:rsid w:val="134F06CE"/>
    <w:rsid w:val="15B93CB2"/>
    <w:rsid w:val="15F36200"/>
    <w:rsid w:val="1684062E"/>
    <w:rsid w:val="179E4F98"/>
    <w:rsid w:val="184D07B4"/>
    <w:rsid w:val="18654D34"/>
    <w:rsid w:val="18B77E14"/>
    <w:rsid w:val="1B08497E"/>
    <w:rsid w:val="1BE50BE2"/>
    <w:rsid w:val="1C274A5F"/>
    <w:rsid w:val="1DDE4C3B"/>
    <w:rsid w:val="1E1E6BD4"/>
    <w:rsid w:val="1EBD021C"/>
    <w:rsid w:val="1ED95939"/>
    <w:rsid w:val="1FC84483"/>
    <w:rsid w:val="202D57DF"/>
    <w:rsid w:val="208A7EE4"/>
    <w:rsid w:val="211B70D8"/>
    <w:rsid w:val="21274297"/>
    <w:rsid w:val="214E041B"/>
    <w:rsid w:val="22A41EF0"/>
    <w:rsid w:val="23892A67"/>
    <w:rsid w:val="23AC34BA"/>
    <w:rsid w:val="23D36E98"/>
    <w:rsid w:val="24EB384F"/>
    <w:rsid w:val="253520C2"/>
    <w:rsid w:val="25B7663E"/>
    <w:rsid w:val="25D41F60"/>
    <w:rsid w:val="26B67D9E"/>
    <w:rsid w:val="272A4F43"/>
    <w:rsid w:val="273C3517"/>
    <w:rsid w:val="27693FCE"/>
    <w:rsid w:val="27AE6A16"/>
    <w:rsid w:val="27F77A7D"/>
    <w:rsid w:val="288417E8"/>
    <w:rsid w:val="28A16274"/>
    <w:rsid w:val="29177C31"/>
    <w:rsid w:val="293D4766"/>
    <w:rsid w:val="29827829"/>
    <w:rsid w:val="29CE7B93"/>
    <w:rsid w:val="2A5840FC"/>
    <w:rsid w:val="2FA7436D"/>
    <w:rsid w:val="2FD41F27"/>
    <w:rsid w:val="304541DD"/>
    <w:rsid w:val="307B5A7E"/>
    <w:rsid w:val="309878F6"/>
    <w:rsid w:val="3202477D"/>
    <w:rsid w:val="32391AEC"/>
    <w:rsid w:val="32611500"/>
    <w:rsid w:val="330E50EA"/>
    <w:rsid w:val="335411AE"/>
    <w:rsid w:val="33682E3A"/>
    <w:rsid w:val="34592AB5"/>
    <w:rsid w:val="34EB1DD1"/>
    <w:rsid w:val="34F47A71"/>
    <w:rsid w:val="35364401"/>
    <w:rsid w:val="362F478C"/>
    <w:rsid w:val="37AA0253"/>
    <w:rsid w:val="37AC7B68"/>
    <w:rsid w:val="38EC23E0"/>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80F448D"/>
    <w:rsid w:val="48572544"/>
    <w:rsid w:val="485F2FC6"/>
    <w:rsid w:val="48A31AD8"/>
    <w:rsid w:val="4AD4769C"/>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65C5CD8"/>
    <w:rsid w:val="571C4015"/>
    <w:rsid w:val="5728495F"/>
    <w:rsid w:val="5862188D"/>
    <w:rsid w:val="59ED343C"/>
    <w:rsid w:val="5B04299A"/>
    <w:rsid w:val="5B121237"/>
    <w:rsid w:val="5C350F68"/>
    <w:rsid w:val="5C973653"/>
    <w:rsid w:val="5D631A2E"/>
    <w:rsid w:val="5D842A0C"/>
    <w:rsid w:val="5D966F5C"/>
    <w:rsid w:val="5DE23A4B"/>
    <w:rsid w:val="5E39385E"/>
    <w:rsid w:val="5EE71C43"/>
    <w:rsid w:val="5F1B3C26"/>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A504EAE"/>
    <w:rsid w:val="6B9B4D2A"/>
    <w:rsid w:val="6BEA642B"/>
    <w:rsid w:val="6C290F9B"/>
    <w:rsid w:val="6D6339CC"/>
    <w:rsid w:val="6E3528E7"/>
    <w:rsid w:val="6E9B192F"/>
    <w:rsid w:val="6F7B4A00"/>
    <w:rsid w:val="6FE20734"/>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8C41EE8"/>
    <w:rsid w:val="79083E2B"/>
    <w:rsid w:val="79174457"/>
    <w:rsid w:val="7A5D5450"/>
    <w:rsid w:val="7AFC7149"/>
    <w:rsid w:val="7B2518F3"/>
    <w:rsid w:val="7B9C6E74"/>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Pr>
      <w:rFonts w:ascii="Verdana" w:hAnsi="Verdana" w:cs="Verdana"/>
      <w:sz w:val="24"/>
    </w:rPr>
  </w:style>
  <w:style w:type="paragraph" w:styleId="a4">
    <w:name w:val="Normal Indent"/>
    <w:basedOn w:val="a"/>
    <w:uiPriority w:val="99"/>
    <w:qFormat/>
    <w:pPr>
      <w:ind w:firstLineChars="200" w:firstLine="420"/>
    </w:pPr>
  </w:style>
  <w:style w:type="paragraph" w:styleId="a5">
    <w:name w:val="Body Text Indent"/>
    <w:basedOn w:val="a"/>
    <w:link w:val="Char0"/>
    <w:uiPriority w:val="99"/>
    <w:qFormat/>
    <w:pPr>
      <w:ind w:firstLine="630"/>
    </w:pPr>
    <w:rPr>
      <w:sz w:val="32"/>
      <w:szCs w:val="20"/>
    </w:rPr>
  </w:style>
  <w:style w:type="paragraph" w:styleId="20">
    <w:name w:val="Body Text Indent 2"/>
    <w:basedOn w:val="a"/>
    <w:link w:val="2Char0"/>
    <w:uiPriority w:val="99"/>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style>
  <w:style w:type="paragraph" w:styleId="a9">
    <w:name w:val="Normal (Web)"/>
    <w:basedOn w:val="a"/>
    <w:uiPriority w:val="99"/>
    <w:qFormat/>
    <w:pPr>
      <w:widowControl/>
      <w:spacing w:before="100" w:beforeAutospacing="1" w:after="100" w:afterAutospacing="1"/>
      <w:jc w:val="left"/>
    </w:pPr>
    <w:rPr>
      <w:rFonts w:ascii="宋体"/>
      <w:kern w:val="0"/>
      <w:sz w:val="18"/>
      <w:szCs w:val="18"/>
    </w:rPr>
  </w:style>
  <w:style w:type="table" w:styleId="aa">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1"/>
    <w:uiPriority w:val="99"/>
    <w:qFormat/>
    <w:rPr>
      <w:rFonts w:cs="Times New Roman"/>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2Char">
    <w:name w:val="标题 2 Char"/>
    <w:basedOn w:val="a1"/>
    <w:link w:val="2"/>
    <w:uiPriority w:val="9"/>
    <w:semiHidden/>
    <w:qFormat/>
    <w:rPr>
      <w:rFonts w:ascii="Cambria" w:eastAsia="宋体" w:hAnsi="Cambria" w:cs="Times New Roman"/>
      <w:b/>
      <w:bCs/>
      <w:sz w:val="32"/>
      <w:szCs w:val="32"/>
    </w:rPr>
  </w:style>
  <w:style w:type="character" w:customStyle="1" w:styleId="3Char">
    <w:name w:val="标题 3 Char"/>
    <w:basedOn w:val="a1"/>
    <w:link w:val="3"/>
    <w:uiPriority w:val="9"/>
    <w:semiHidden/>
    <w:qFormat/>
    <w:rPr>
      <w:b/>
      <w:bCs/>
      <w:sz w:val="32"/>
      <w:szCs w:val="32"/>
    </w:rPr>
  </w:style>
  <w:style w:type="character" w:customStyle="1" w:styleId="5Char">
    <w:name w:val="标题 5 Char"/>
    <w:basedOn w:val="a1"/>
    <w:link w:val="5"/>
    <w:uiPriority w:val="99"/>
    <w:qFormat/>
    <w:locked/>
    <w:rPr>
      <w:rFonts w:cs="Times New Roman"/>
      <w:b/>
      <w:bCs/>
      <w:kern w:val="2"/>
      <w:sz w:val="28"/>
      <w:szCs w:val="28"/>
    </w:rPr>
  </w:style>
  <w:style w:type="character" w:customStyle="1" w:styleId="Char">
    <w:name w:val="正文文本 Char"/>
    <w:basedOn w:val="a1"/>
    <w:link w:val="a0"/>
    <w:uiPriority w:val="99"/>
    <w:qFormat/>
    <w:locked/>
    <w:rPr>
      <w:rFonts w:ascii="Verdana" w:hAnsi="Verdana" w:cs="Verdana"/>
      <w:kern w:val="2"/>
      <w:sz w:val="24"/>
      <w:szCs w:val="24"/>
    </w:rPr>
  </w:style>
  <w:style w:type="character" w:customStyle="1" w:styleId="Char0">
    <w:name w:val="正文文本缩进 Char"/>
    <w:basedOn w:val="a1"/>
    <w:link w:val="a5"/>
    <w:uiPriority w:val="99"/>
    <w:semiHidden/>
    <w:qFormat/>
    <w:rPr>
      <w:szCs w:val="24"/>
    </w:rPr>
  </w:style>
  <w:style w:type="character" w:customStyle="1" w:styleId="2Char0">
    <w:name w:val="正文文本缩进 2 Char"/>
    <w:basedOn w:val="a1"/>
    <w:link w:val="20"/>
    <w:uiPriority w:val="99"/>
    <w:semiHidden/>
    <w:qFormat/>
    <w:rPr>
      <w:szCs w:val="24"/>
    </w:rPr>
  </w:style>
  <w:style w:type="character" w:customStyle="1" w:styleId="Char2">
    <w:name w:val="页脚 Char"/>
    <w:basedOn w:val="a1"/>
    <w:link w:val="a7"/>
    <w:uiPriority w:val="99"/>
    <w:semiHidden/>
    <w:qFormat/>
    <w:rPr>
      <w:sz w:val="18"/>
      <w:szCs w:val="18"/>
    </w:rPr>
  </w:style>
  <w:style w:type="character" w:customStyle="1" w:styleId="Char3">
    <w:name w:val="页眉 Char"/>
    <w:basedOn w:val="a1"/>
    <w:link w:val="a8"/>
    <w:uiPriority w:val="99"/>
    <w:semiHidden/>
    <w:qFormat/>
    <w:rPr>
      <w:sz w:val="18"/>
      <w:szCs w:val="18"/>
    </w:rPr>
  </w:style>
  <w:style w:type="paragraph" w:customStyle="1" w:styleId="ac">
    <w:name w:val="样式"/>
    <w:link w:val="Char4"/>
    <w:uiPriority w:val="99"/>
    <w:qFormat/>
    <w:pPr>
      <w:widowControl w:val="0"/>
      <w:autoSpaceDE w:val="0"/>
      <w:autoSpaceDN w:val="0"/>
      <w:adjustRightInd w:val="0"/>
    </w:pPr>
    <w:rPr>
      <w:rFonts w:ascii="宋体" w:hAnsi="Calibri"/>
      <w:sz w:val="24"/>
      <w:szCs w:val="22"/>
    </w:rPr>
  </w:style>
  <w:style w:type="paragraph" w:customStyle="1" w:styleId="11">
    <w:name w:val="正文1"/>
    <w:uiPriority w:val="99"/>
    <w:qFormat/>
    <w:pPr>
      <w:widowControl w:val="0"/>
      <w:adjustRightInd w:val="0"/>
      <w:spacing w:line="312" w:lineRule="atLeast"/>
      <w:jc w:val="both"/>
      <w:textAlignment w:val="baseline"/>
    </w:pPr>
    <w:rPr>
      <w:rFonts w:ascii="宋体" w:hAnsi="Calibri"/>
      <w:sz w:val="34"/>
      <w:szCs w:val="22"/>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font01">
    <w:name w:val="font01"/>
    <w:basedOn w:val="a1"/>
    <w:uiPriority w:val="99"/>
    <w:qFormat/>
    <w:rPr>
      <w:rFonts w:ascii="宋体" w:eastAsia="宋体" w:hAnsi="宋体" w:cs="宋体"/>
      <w:color w:val="000000"/>
      <w:sz w:val="22"/>
      <w:szCs w:val="22"/>
      <w:u w:val="none"/>
    </w:rPr>
  </w:style>
  <w:style w:type="paragraph" w:styleId="ad">
    <w:name w:val="List Paragraph"/>
    <w:basedOn w:val="a"/>
    <w:uiPriority w:val="99"/>
    <w:qFormat/>
    <w:pPr>
      <w:ind w:firstLineChars="200" w:firstLine="420"/>
    </w:pPr>
  </w:style>
  <w:style w:type="paragraph" w:customStyle="1" w:styleId="12">
    <w:name w:val="样式1"/>
    <w:basedOn w:val="a"/>
    <w:uiPriority w:val="99"/>
    <w:qFormat/>
    <w:pPr>
      <w:spacing w:line="300" w:lineRule="auto"/>
    </w:pPr>
    <w:rPr>
      <w:rFonts w:ascii="宋体" w:hAnsi="宋体"/>
      <w:b/>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4">
    <w:name w:val="样式 Char"/>
    <w:link w:val="ac"/>
    <w:uiPriority w:val="99"/>
    <w:qFormat/>
    <w:locked/>
    <w:rPr>
      <w:rFonts w:ascii="宋体"/>
      <w:sz w:val="24"/>
      <w:szCs w:val="22"/>
      <w:lang w:bidi="ar-SA"/>
    </w:rPr>
  </w:style>
  <w:style w:type="paragraph" w:customStyle="1" w:styleId="ae">
    <w:name w:val="正文首行缩进两字符"/>
    <w:basedOn w:val="a"/>
    <w:link w:val="Char5"/>
    <w:qFormat/>
    <w:pPr>
      <w:spacing w:line="360" w:lineRule="auto"/>
      <w:ind w:firstLineChars="200" w:firstLine="200"/>
    </w:pPr>
    <w:rPr>
      <w:rFonts w:ascii="Times New Roman" w:hAnsi="Times New Roman"/>
      <w:sz w:val="24"/>
      <w:szCs w:val="20"/>
    </w:rPr>
  </w:style>
  <w:style w:type="character" w:customStyle="1" w:styleId="Char5">
    <w:name w:val="正文首行缩进两字符 Char"/>
    <w:link w:val="ae"/>
    <w:qFormat/>
    <w:locked/>
    <w:rPr>
      <w:rFonts w:ascii="Times New Roman" w:eastAsia="宋体" w:hAnsi="Times New Roman"/>
      <w:kern w:val="2"/>
      <w:sz w:val="24"/>
    </w:rPr>
  </w:style>
  <w:style w:type="character" w:customStyle="1" w:styleId="gonggao-downline">
    <w:name w:val="gonggao-downline"/>
    <w:basedOn w:val="a1"/>
    <w:uiPriority w:val="99"/>
    <w:qFormat/>
    <w:rPr>
      <w:rFonts w:cs="Times New Roman"/>
    </w:rPr>
  </w:style>
  <w:style w:type="paragraph" w:customStyle="1" w:styleId="13">
    <w:name w:val="列表段落1"/>
    <w:basedOn w:val="a"/>
    <w:uiPriority w:val="99"/>
    <w:qFormat/>
    <w:pPr>
      <w:ind w:firstLineChars="200" w:firstLine="420"/>
    </w:pPr>
  </w:style>
  <w:style w:type="character" w:customStyle="1" w:styleId="Char1">
    <w:name w:val="批注框文本 Char"/>
    <w:basedOn w:val="a1"/>
    <w:link w:val="a6"/>
    <w:uiPriority w:val="99"/>
    <w:semiHidden/>
    <w:qFormat/>
    <w:rPr>
      <w:rFonts w:ascii="Calibri" w:eastAsia="宋体" w:hAnsi="Calibri" w:cs="Times New Roman"/>
      <w:kern w:val="2"/>
      <w:sz w:val="18"/>
      <w:szCs w:val="18"/>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Pr>
      <w:rFonts w:ascii="Verdana" w:hAnsi="Verdana" w:cs="Verdana"/>
      <w:sz w:val="24"/>
    </w:rPr>
  </w:style>
  <w:style w:type="paragraph" w:styleId="a4">
    <w:name w:val="Normal Indent"/>
    <w:basedOn w:val="a"/>
    <w:uiPriority w:val="99"/>
    <w:qFormat/>
    <w:pPr>
      <w:ind w:firstLineChars="200" w:firstLine="420"/>
    </w:pPr>
  </w:style>
  <w:style w:type="paragraph" w:styleId="a5">
    <w:name w:val="Body Text Indent"/>
    <w:basedOn w:val="a"/>
    <w:link w:val="Char0"/>
    <w:uiPriority w:val="99"/>
    <w:qFormat/>
    <w:pPr>
      <w:ind w:firstLine="630"/>
    </w:pPr>
    <w:rPr>
      <w:sz w:val="32"/>
      <w:szCs w:val="20"/>
    </w:rPr>
  </w:style>
  <w:style w:type="paragraph" w:styleId="20">
    <w:name w:val="Body Text Indent 2"/>
    <w:basedOn w:val="a"/>
    <w:link w:val="2Char0"/>
    <w:uiPriority w:val="99"/>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style>
  <w:style w:type="paragraph" w:styleId="a9">
    <w:name w:val="Normal (Web)"/>
    <w:basedOn w:val="a"/>
    <w:uiPriority w:val="99"/>
    <w:qFormat/>
    <w:pPr>
      <w:widowControl/>
      <w:spacing w:before="100" w:beforeAutospacing="1" w:after="100" w:afterAutospacing="1"/>
      <w:jc w:val="left"/>
    </w:pPr>
    <w:rPr>
      <w:rFonts w:ascii="宋体"/>
      <w:kern w:val="0"/>
      <w:sz w:val="18"/>
      <w:szCs w:val="18"/>
    </w:rPr>
  </w:style>
  <w:style w:type="table" w:styleId="aa">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1"/>
    <w:uiPriority w:val="99"/>
    <w:qFormat/>
    <w:rPr>
      <w:rFonts w:cs="Times New Roman"/>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2Char">
    <w:name w:val="标题 2 Char"/>
    <w:basedOn w:val="a1"/>
    <w:link w:val="2"/>
    <w:uiPriority w:val="9"/>
    <w:semiHidden/>
    <w:qFormat/>
    <w:rPr>
      <w:rFonts w:ascii="Cambria" w:eastAsia="宋体" w:hAnsi="Cambria" w:cs="Times New Roman"/>
      <w:b/>
      <w:bCs/>
      <w:sz w:val="32"/>
      <w:szCs w:val="32"/>
    </w:rPr>
  </w:style>
  <w:style w:type="character" w:customStyle="1" w:styleId="3Char">
    <w:name w:val="标题 3 Char"/>
    <w:basedOn w:val="a1"/>
    <w:link w:val="3"/>
    <w:uiPriority w:val="9"/>
    <w:semiHidden/>
    <w:qFormat/>
    <w:rPr>
      <w:b/>
      <w:bCs/>
      <w:sz w:val="32"/>
      <w:szCs w:val="32"/>
    </w:rPr>
  </w:style>
  <w:style w:type="character" w:customStyle="1" w:styleId="5Char">
    <w:name w:val="标题 5 Char"/>
    <w:basedOn w:val="a1"/>
    <w:link w:val="5"/>
    <w:uiPriority w:val="99"/>
    <w:qFormat/>
    <w:locked/>
    <w:rPr>
      <w:rFonts w:cs="Times New Roman"/>
      <w:b/>
      <w:bCs/>
      <w:kern w:val="2"/>
      <w:sz w:val="28"/>
      <w:szCs w:val="28"/>
    </w:rPr>
  </w:style>
  <w:style w:type="character" w:customStyle="1" w:styleId="Char">
    <w:name w:val="正文文本 Char"/>
    <w:basedOn w:val="a1"/>
    <w:link w:val="a0"/>
    <w:uiPriority w:val="99"/>
    <w:qFormat/>
    <w:locked/>
    <w:rPr>
      <w:rFonts w:ascii="Verdana" w:hAnsi="Verdana" w:cs="Verdana"/>
      <w:kern w:val="2"/>
      <w:sz w:val="24"/>
      <w:szCs w:val="24"/>
    </w:rPr>
  </w:style>
  <w:style w:type="character" w:customStyle="1" w:styleId="Char0">
    <w:name w:val="正文文本缩进 Char"/>
    <w:basedOn w:val="a1"/>
    <w:link w:val="a5"/>
    <w:uiPriority w:val="99"/>
    <w:semiHidden/>
    <w:qFormat/>
    <w:rPr>
      <w:szCs w:val="24"/>
    </w:rPr>
  </w:style>
  <w:style w:type="character" w:customStyle="1" w:styleId="2Char0">
    <w:name w:val="正文文本缩进 2 Char"/>
    <w:basedOn w:val="a1"/>
    <w:link w:val="20"/>
    <w:uiPriority w:val="99"/>
    <w:semiHidden/>
    <w:qFormat/>
    <w:rPr>
      <w:szCs w:val="24"/>
    </w:rPr>
  </w:style>
  <w:style w:type="character" w:customStyle="1" w:styleId="Char2">
    <w:name w:val="页脚 Char"/>
    <w:basedOn w:val="a1"/>
    <w:link w:val="a7"/>
    <w:uiPriority w:val="99"/>
    <w:semiHidden/>
    <w:qFormat/>
    <w:rPr>
      <w:sz w:val="18"/>
      <w:szCs w:val="18"/>
    </w:rPr>
  </w:style>
  <w:style w:type="character" w:customStyle="1" w:styleId="Char3">
    <w:name w:val="页眉 Char"/>
    <w:basedOn w:val="a1"/>
    <w:link w:val="a8"/>
    <w:uiPriority w:val="99"/>
    <w:semiHidden/>
    <w:qFormat/>
    <w:rPr>
      <w:sz w:val="18"/>
      <w:szCs w:val="18"/>
    </w:rPr>
  </w:style>
  <w:style w:type="paragraph" w:customStyle="1" w:styleId="ac">
    <w:name w:val="样式"/>
    <w:link w:val="Char4"/>
    <w:uiPriority w:val="99"/>
    <w:qFormat/>
    <w:pPr>
      <w:widowControl w:val="0"/>
      <w:autoSpaceDE w:val="0"/>
      <w:autoSpaceDN w:val="0"/>
      <w:adjustRightInd w:val="0"/>
    </w:pPr>
    <w:rPr>
      <w:rFonts w:ascii="宋体" w:hAnsi="Calibri"/>
      <w:sz w:val="24"/>
      <w:szCs w:val="22"/>
    </w:rPr>
  </w:style>
  <w:style w:type="paragraph" w:customStyle="1" w:styleId="11">
    <w:name w:val="正文1"/>
    <w:uiPriority w:val="99"/>
    <w:qFormat/>
    <w:pPr>
      <w:widowControl w:val="0"/>
      <w:adjustRightInd w:val="0"/>
      <w:spacing w:line="312" w:lineRule="atLeast"/>
      <w:jc w:val="both"/>
      <w:textAlignment w:val="baseline"/>
    </w:pPr>
    <w:rPr>
      <w:rFonts w:ascii="宋体" w:hAnsi="Calibri"/>
      <w:sz w:val="34"/>
      <w:szCs w:val="22"/>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font01">
    <w:name w:val="font01"/>
    <w:basedOn w:val="a1"/>
    <w:uiPriority w:val="99"/>
    <w:qFormat/>
    <w:rPr>
      <w:rFonts w:ascii="宋体" w:eastAsia="宋体" w:hAnsi="宋体" w:cs="宋体"/>
      <w:color w:val="000000"/>
      <w:sz w:val="22"/>
      <w:szCs w:val="22"/>
      <w:u w:val="none"/>
    </w:rPr>
  </w:style>
  <w:style w:type="paragraph" w:styleId="ad">
    <w:name w:val="List Paragraph"/>
    <w:basedOn w:val="a"/>
    <w:uiPriority w:val="99"/>
    <w:qFormat/>
    <w:pPr>
      <w:ind w:firstLineChars="200" w:firstLine="420"/>
    </w:pPr>
  </w:style>
  <w:style w:type="paragraph" w:customStyle="1" w:styleId="12">
    <w:name w:val="样式1"/>
    <w:basedOn w:val="a"/>
    <w:uiPriority w:val="99"/>
    <w:qFormat/>
    <w:pPr>
      <w:spacing w:line="300" w:lineRule="auto"/>
    </w:pPr>
    <w:rPr>
      <w:rFonts w:ascii="宋体" w:hAnsi="宋体"/>
      <w:b/>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4">
    <w:name w:val="样式 Char"/>
    <w:link w:val="ac"/>
    <w:uiPriority w:val="99"/>
    <w:qFormat/>
    <w:locked/>
    <w:rPr>
      <w:rFonts w:ascii="宋体"/>
      <w:sz w:val="24"/>
      <w:szCs w:val="22"/>
      <w:lang w:bidi="ar-SA"/>
    </w:rPr>
  </w:style>
  <w:style w:type="paragraph" w:customStyle="1" w:styleId="ae">
    <w:name w:val="正文首行缩进两字符"/>
    <w:basedOn w:val="a"/>
    <w:link w:val="Char5"/>
    <w:qFormat/>
    <w:pPr>
      <w:spacing w:line="360" w:lineRule="auto"/>
      <w:ind w:firstLineChars="200" w:firstLine="200"/>
    </w:pPr>
    <w:rPr>
      <w:rFonts w:ascii="Times New Roman" w:hAnsi="Times New Roman"/>
      <w:sz w:val="24"/>
      <w:szCs w:val="20"/>
    </w:rPr>
  </w:style>
  <w:style w:type="character" w:customStyle="1" w:styleId="Char5">
    <w:name w:val="正文首行缩进两字符 Char"/>
    <w:link w:val="ae"/>
    <w:qFormat/>
    <w:locked/>
    <w:rPr>
      <w:rFonts w:ascii="Times New Roman" w:eastAsia="宋体" w:hAnsi="Times New Roman"/>
      <w:kern w:val="2"/>
      <w:sz w:val="24"/>
    </w:rPr>
  </w:style>
  <w:style w:type="character" w:customStyle="1" w:styleId="gonggao-downline">
    <w:name w:val="gonggao-downline"/>
    <w:basedOn w:val="a1"/>
    <w:uiPriority w:val="99"/>
    <w:qFormat/>
    <w:rPr>
      <w:rFonts w:cs="Times New Roman"/>
    </w:rPr>
  </w:style>
  <w:style w:type="paragraph" w:customStyle="1" w:styleId="13">
    <w:name w:val="列表段落1"/>
    <w:basedOn w:val="a"/>
    <w:uiPriority w:val="99"/>
    <w:qFormat/>
    <w:pPr>
      <w:ind w:firstLineChars="200" w:firstLine="420"/>
    </w:pPr>
  </w:style>
  <w:style w:type="character" w:customStyle="1" w:styleId="Char1">
    <w:name w:val="批注框文本 Char"/>
    <w:basedOn w:val="a1"/>
    <w:link w:val="a6"/>
    <w:uiPriority w:val="99"/>
    <w:semiHidden/>
    <w:qFormat/>
    <w:rPr>
      <w:rFonts w:ascii="Calibri" w:eastAsia="宋体" w:hAnsi="Calibri" w:cs="Times New Roman"/>
      <w:kern w:val="2"/>
      <w:sz w:val="18"/>
      <w:szCs w:val="1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28</Pages>
  <Words>2098</Words>
  <Characters>11963</Characters>
  <Application>Microsoft Office Word</Application>
  <DocSecurity>0</DocSecurity>
  <Lines>99</Lines>
  <Paragraphs>28</Paragraphs>
  <ScaleCrop>false</ScaleCrop>
  <Company>微软中国</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2021-11-30T08:01:00Z</cp:lastPrinted>
  <dcterms:created xsi:type="dcterms:W3CDTF">2020-06-04T03:18:00Z</dcterms:created>
  <dcterms:modified xsi:type="dcterms:W3CDTF">2021-12-24T06:41:00Z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1CC69FD3C4384398BACA8CFAB6968CF1</vt:lpwstr>
  </property>
</Properties>
</file>